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DDCE161" w14:textId="77777777" w:rsidR="00D40E3C" w:rsidRDefault="00C52455" w:rsidP="00057A71">
      <w:pPr>
        <w:spacing w:line="288" w:lineRule="auto"/>
        <w:jc w:val="center"/>
        <w:rPr>
          <w:rFonts w:ascii="Arial" w:hAnsi="Arial" w:cs="Arial"/>
          <w:b/>
          <w:sz w:val="24"/>
          <w:szCs w:val="22"/>
        </w:rPr>
      </w:pPr>
      <w:proofErr w:type="spellStart"/>
      <w:r w:rsidRPr="00C52455">
        <w:rPr>
          <w:rFonts w:ascii="Arial" w:hAnsi="Arial" w:cs="Arial"/>
          <w:b/>
          <w:sz w:val="24"/>
          <w:szCs w:val="22"/>
        </w:rPr>
        <w:t>Dentaurum</w:t>
      </w:r>
      <w:proofErr w:type="spellEnd"/>
      <w:r w:rsidRPr="00C52455">
        <w:rPr>
          <w:rFonts w:ascii="Arial" w:hAnsi="Arial" w:cs="Arial"/>
          <w:b/>
          <w:sz w:val="24"/>
          <w:szCs w:val="22"/>
        </w:rPr>
        <w:t xml:space="preserve"> stärkt Kindernotrettung</w:t>
      </w:r>
      <w:r w:rsidR="00D40E3C">
        <w:rPr>
          <w:rFonts w:ascii="Arial" w:hAnsi="Arial" w:cs="Arial"/>
          <w:b/>
          <w:sz w:val="24"/>
          <w:szCs w:val="22"/>
        </w:rPr>
        <w:t xml:space="preserve">: </w:t>
      </w:r>
      <w:r w:rsidR="00D40E3C">
        <w:rPr>
          <w:rFonts w:ascii="Arial" w:hAnsi="Arial" w:cs="Arial"/>
          <w:b/>
          <w:sz w:val="24"/>
          <w:szCs w:val="22"/>
        </w:rPr>
        <w:br/>
      </w:r>
      <w:r w:rsidR="00D40E3C" w:rsidRPr="00D40E3C">
        <w:rPr>
          <w:rFonts w:ascii="Arial" w:hAnsi="Arial" w:cs="Arial"/>
          <w:b/>
          <w:sz w:val="24"/>
          <w:szCs w:val="22"/>
        </w:rPr>
        <w:t xml:space="preserve">Langjährige Spendenaktion mit dem </w:t>
      </w:r>
      <w:proofErr w:type="spellStart"/>
      <w:r w:rsidR="00D40E3C" w:rsidRPr="00D40E3C">
        <w:rPr>
          <w:rFonts w:ascii="Arial" w:hAnsi="Arial" w:cs="Arial"/>
          <w:b/>
          <w:sz w:val="24"/>
          <w:szCs w:val="22"/>
        </w:rPr>
        <w:t>Dentaurum</w:t>
      </w:r>
      <w:proofErr w:type="spellEnd"/>
      <w:r w:rsidR="00D40E3C" w:rsidRPr="00D40E3C">
        <w:rPr>
          <w:rFonts w:ascii="Arial" w:hAnsi="Arial" w:cs="Arial"/>
          <w:b/>
          <w:sz w:val="24"/>
          <w:szCs w:val="22"/>
        </w:rPr>
        <w:t xml:space="preserve">-Plüsch-Biber Arnold </w:t>
      </w:r>
    </w:p>
    <w:p w14:paraId="3E7BFE6E" w14:textId="47100D59" w:rsidR="00057A71" w:rsidRDefault="00D40E3C" w:rsidP="00057A71">
      <w:pPr>
        <w:spacing w:line="288" w:lineRule="auto"/>
        <w:jc w:val="center"/>
        <w:rPr>
          <w:rFonts w:ascii="Arial" w:hAnsi="Arial" w:cs="Arial"/>
          <w:b/>
          <w:iCs/>
          <w:sz w:val="16"/>
          <w:szCs w:val="14"/>
        </w:rPr>
      </w:pPr>
      <w:r w:rsidRPr="00D40E3C">
        <w:rPr>
          <w:rFonts w:ascii="Arial" w:hAnsi="Arial" w:cs="Arial"/>
          <w:b/>
          <w:sz w:val="24"/>
          <w:szCs w:val="22"/>
        </w:rPr>
        <w:t>bei DRK-Einsätzen</w:t>
      </w:r>
      <w:r w:rsidR="00F679C2" w:rsidRPr="00A54E48">
        <w:rPr>
          <w:rFonts w:ascii="Arial" w:hAnsi="Arial" w:cs="Arial"/>
          <w:b/>
          <w:iCs/>
          <w:sz w:val="16"/>
          <w:szCs w:val="14"/>
        </w:rPr>
        <w:t xml:space="preserve"> </w:t>
      </w:r>
    </w:p>
    <w:p w14:paraId="0CA5A217" w14:textId="77777777" w:rsidR="00D40E3C" w:rsidRPr="00A54E48" w:rsidRDefault="00D40E3C" w:rsidP="00057A71">
      <w:pPr>
        <w:spacing w:line="288" w:lineRule="auto"/>
        <w:jc w:val="center"/>
        <w:rPr>
          <w:rFonts w:ascii="Arial" w:hAnsi="Arial" w:cs="Arial"/>
          <w:b/>
          <w:iCs/>
          <w:sz w:val="16"/>
          <w:szCs w:val="14"/>
        </w:rPr>
      </w:pPr>
    </w:p>
    <w:p w14:paraId="5A7795B8" w14:textId="67008F59" w:rsidR="00C52455" w:rsidRDefault="00C52455" w:rsidP="00B528FA">
      <w:pPr>
        <w:spacing w:line="360" w:lineRule="auto"/>
        <w:jc w:val="both"/>
        <w:rPr>
          <w:rFonts w:ascii="Arial" w:hAnsi="Arial" w:cs="Arial"/>
          <w:b/>
          <w:sz w:val="22"/>
          <w:szCs w:val="22"/>
        </w:rPr>
      </w:pPr>
      <w:r w:rsidRPr="00C52455">
        <w:rPr>
          <w:rFonts w:ascii="Arial" w:hAnsi="Arial" w:cs="Arial"/>
          <w:b/>
          <w:sz w:val="22"/>
          <w:szCs w:val="22"/>
        </w:rPr>
        <w:t xml:space="preserve">Eine </w:t>
      </w:r>
      <w:r w:rsidR="00541774">
        <w:rPr>
          <w:rFonts w:ascii="Arial" w:hAnsi="Arial" w:cs="Arial"/>
          <w:b/>
          <w:sz w:val="22"/>
          <w:szCs w:val="22"/>
        </w:rPr>
        <w:t xml:space="preserve">von vielen </w:t>
      </w:r>
      <w:r w:rsidRPr="00C52455">
        <w:rPr>
          <w:rFonts w:ascii="Arial" w:hAnsi="Arial" w:cs="Arial"/>
          <w:b/>
          <w:sz w:val="22"/>
          <w:szCs w:val="22"/>
        </w:rPr>
        <w:t>soziale</w:t>
      </w:r>
      <w:r w:rsidR="00541774">
        <w:rPr>
          <w:rFonts w:ascii="Arial" w:hAnsi="Arial" w:cs="Arial"/>
          <w:b/>
          <w:sz w:val="22"/>
          <w:szCs w:val="22"/>
        </w:rPr>
        <w:t>n</w:t>
      </w:r>
      <w:r w:rsidRPr="00C52455">
        <w:rPr>
          <w:rFonts w:ascii="Arial" w:hAnsi="Arial" w:cs="Arial"/>
          <w:b/>
          <w:sz w:val="22"/>
          <w:szCs w:val="22"/>
        </w:rPr>
        <w:t xml:space="preserve"> Initiative</w:t>
      </w:r>
      <w:r w:rsidR="00541774">
        <w:rPr>
          <w:rFonts w:ascii="Arial" w:hAnsi="Arial" w:cs="Arial"/>
          <w:b/>
          <w:sz w:val="22"/>
          <w:szCs w:val="22"/>
        </w:rPr>
        <w:t>n</w:t>
      </w:r>
      <w:r w:rsidRPr="00C52455">
        <w:rPr>
          <w:rFonts w:ascii="Arial" w:hAnsi="Arial" w:cs="Arial"/>
          <w:b/>
          <w:sz w:val="22"/>
          <w:szCs w:val="22"/>
        </w:rPr>
        <w:t xml:space="preserve"> mit starker lokaler Wirkung</w:t>
      </w:r>
      <w:r w:rsidR="00541774">
        <w:rPr>
          <w:rFonts w:ascii="Arial" w:hAnsi="Arial" w:cs="Arial"/>
          <w:b/>
          <w:sz w:val="22"/>
          <w:szCs w:val="22"/>
        </w:rPr>
        <w:t xml:space="preserve">, die </w:t>
      </w:r>
      <w:proofErr w:type="spellStart"/>
      <w:r w:rsidR="00541774">
        <w:rPr>
          <w:rFonts w:ascii="Arial" w:hAnsi="Arial" w:cs="Arial"/>
          <w:b/>
          <w:sz w:val="22"/>
          <w:szCs w:val="22"/>
        </w:rPr>
        <w:t>Dentaurum</w:t>
      </w:r>
      <w:proofErr w:type="spellEnd"/>
      <w:r w:rsidR="00541774">
        <w:rPr>
          <w:rFonts w:ascii="Arial" w:hAnsi="Arial" w:cs="Arial"/>
          <w:b/>
          <w:sz w:val="22"/>
          <w:szCs w:val="22"/>
        </w:rPr>
        <w:t xml:space="preserve"> fördert</w:t>
      </w:r>
      <w:r w:rsidRPr="00C52455">
        <w:rPr>
          <w:rFonts w:ascii="Arial" w:hAnsi="Arial" w:cs="Arial"/>
          <w:b/>
          <w:sz w:val="22"/>
          <w:szCs w:val="22"/>
        </w:rPr>
        <w:t xml:space="preserve">: Seit mehr als 14 Jahren </w:t>
      </w:r>
      <w:r w:rsidR="004F7E5F">
        <w:rPr>
          <w:rFonts w:ascii="Arial" w:hAnsi="Arial" w:cs="Arial"/>
          <w:b/>
          <w:sz w:val="22"/>
          <w:szCs w:val="22"/>
        </w:rPr>
        <w:t>spendet</w:t>
      </w:r>
      <w:r w:rsidRPr="00C52455">
        <w:rPr>
          <w:rFonts w:ascii="Arial" w:hAnsi="Arial" w:cs="Arial"/>
          <w:b/>
          <w:sz w:val="22"/>
          <w:szCs w:val="22"/>
        </w:rPr>
        <w:t xml:space="preserve"> das Familienunternehmen </w:t>
      </w:r>
      <w:proofErr w:type="spellStart"/>
      <w:r w:rsidRPr="00C52455">
        <w:rPr>
          <w:rFonts w:ascii="Arial" w:hAnsi="Arial" w:cs="Arial"/>
          <w:b/>
          <w:sz w:val="22"/>
          <w:szCs w:val="22"/>
        </w:rPr>
        <w:t>Dentaurum</w:t>
      </w:r>
      <w:proofErr w:type="spellEnd"/>
      <w:r w:rsidRPr="00C52455">
        <w:rPr>
          <w:rFonts w:ascii="Arial" w:hAnsi="Arial" w:cs="Arial"/>
          <w:b/>
          <w:sz w:val="22"/>
          <w:szCs w:val="22"/>
        </w:rPr>
        <w:t xml:space="preserve"> aus Ispringen </w:t>
      </w:r>
      <w:r w:rsidR="004F7E5F">
        <w:rPr>
          <w:rFonts w:ascii="Arial" w:hAnsi="Arial" w:cs="Arial"/>
          <w:b/>
          <w:sz w:val="22"/>
          <w:szCs w:val="22"/>
        </w:rPr>
        <w:t xml:space="preserve">regelmäßig für </w:t>
      </w:r>
      <w:r w:rsidRPr="00C52455">
        <w:rPr>
          <w:rFonts w:ascii="Arial" w:hAnsi="Arial" w:cs="Arial"/>
          <w:b/>
          <w:sz w:val="22"/>
          <w:szCs w:val="22"/>
        </w:rPr>
        <w:t xml:space="preserve">die Kindernotrettung des Deutschen Roten Kreuzes </w:t>
      </w:r>
      <w:r w:rsidR="004F7E5F">
        <w:rPr>
          <w:rFonts w:ascii="Arial" w:hAnsi="Arial" w:cs="Arial"/>
          <w:b/>
          <w:sz w:val="22"/>
          <w:szCs w:val="22"/>
        </w:rPr>
        <w:t xml:space="preserve">zahlreiche </w:t>
      </w:r>
      <w:r w:rsidR="00E654A7" w:rsidRPr="004F7E5F">
        <w:rPr>
          <w:rFonts w:ascii="Arial" w:hAnsi="Arial" w:cs="Arial"/>
          <w:b/>
          <w:sz w:val="22"/>
          <w:szCs w:val="22"/>
        </w:rPr>
        <w:t>Firmenmaskottchen</w:t>
      </w:r>
      <w:r w:rsidRPr="00C52455">
        <w:rPr>
          <w:rFonts w:ascii="Arial" w:hAnsi="Arial" w:cs="Arial"/>
          <w:b/>
          <w:sz w:val="22"/>
          <w:szCs w:val="22"/>
        </w:rPr>
        <w:t xml:space="preserve">. Die kleinen Begleiter </w:t>
      </w:r>
      <w:r w:rsidR="004968F5">
        <w:rPr>
          <w:rFonts w:ascii="Arial" w:hAnsi="Arial" w:cs="Arial"/>
          <w:b/>
          <w:sz w:val="22"/>
          <w:szCs w:val="22"/>
        </w:rPr>
        <w:t xml:space="preserve">in Bibergestalt </w:t>
      </w:r>
      <w:r w:rsidRPr="00C52455">
        <w:rPr>
          <w:rFonts w:ascii="Arial" w:hAnsi="Arial" w:cs="Arial"/>
          <w:b/>
          <w:sz w:val="22"/>
          <w:szCs w:val="22"/>
        </w:rPr>
        <w:t xml:space="preserve">sollen Kindern in belastenden Einsatzsituationen Trost spenden und zugleich die Arbeit der Rettungskräfte erleichtern. </w:t>
      </w:r>
    </w:p>
    <w:p w14:paraId="75D737D4" w14:textId="77777777" w:rsidR="00C52455" w:rsidRPr="00A54E48" w:rsidRDefault="00C52455" w:rsidP="00B528FA">
      <w:pPr>
        <w:suppressAutoHyphens/>
        <w:spacing w:line="360" w:lineRule="auto"/>
        <w:jc w:val="both"/>
        <w:rPr>
          <w:rFonts w:ascii="Arial" w:hAnsi="Arial" w:cs="Arial"/>
          <w:sz w:val="16"/>
          <w:szCs w:val="16"/>
        </w:rPr>
      </w:pPr>
    </w:p>
    <w:p w14:paraId="314DA423" w14:textId="5F43CF31" w:rsidR="00A54E48" w:rsidRDefault="00C52455" w:rsidP="00B528FA">
      <w:pPr>
        <w:spacing w:line="360" w:lineRule="auto"/>
        <w:jc w:val="both"/>
        <w:rPr>
          <w:rFonts w:ascii="Arial" w:hAnsi="Arial" w:cs="Arial"/>
          <w:sz w:val="22"/>
          <w:szCs w:val="22"/>
        </w:rPr>
      </w:pPr>
      <w:r w:rsidRPr="0058492F">
        <w:rPr>
          <w:rFonts w:ascii="Arial" w:hAnsi="Arial" w:cs="Arial"/>
          <w:sz w:val="22"/>
          <w:szCs w:val="22"/>
        </w:rPr>
        <w:t xml:space="preserve">Nach einer erfolgreichen Spendenübergabe am Firmensitz des </w:t>
      </w:r>
      <w:r w:rsidR="001F086F">
        <w:rPr>
          <w:rFonts w:ascii="Arial" w:hAnsi="Arial" w:cs="Arial"/>
          <w:sz w:val="22"/>
          <w:szCs w:val="22"/>
        </w:rPr>
        <w:t>bekannten</w:t>
      </w:r>
      <w:r w:rsidR="001F086F" w:rsidRPr="0058492F">
        <w:rPr>
          <w:rFonts w:ascii="Arial" w:hAnsi="Arial" w:cs="Arial"/>
          <w:sz w:val="22"/>
          <w:szCs w:val="22"/>
        </w:rPr>
        <w:t xml:space="preserve"> </w:t>
      </w:r>
      <w:r w:rsidRPr="0058492F">
        <w:rPr>
          <w:rFonts w:ascii="Arial" w:hAnsi="Arial" w:cs="Arial"/>
          <w:sz w:val="22"/>
          <w:szCs w:val="22"/>
        </w:rPr>
        <w:t xml:space="preserve">140 Jahre alten Dentalunternehmens </w:t>
      </w:r>
      <w:r w:rsidRPr="00F679C2">
        <w:rPr>
          <w:rFonts w:ascii="Arial" w:hAnsi="Arial" w:cs="Arial"/>
          <w:sz w:val="22"/>
          <w:szCs w:val="22"/>
        </w:rPr>
        <w:t xml:space="preserve">werden </w:t>
      </w:r>
      <w:r w:rsidR="001653FC" w:rsidRPr="00E654A7">
        <w:rPr>
          <w:rFonts w:ascii="Arial" w:hAnsi="Arial" w:cs="Arial"/>
          <w:sz w:val="22"/>
          <w:szCs w:val="22"/>
        </w:rPr>
        <w:t>150</w:t>
      </w:r>
      <w:r w:rsidRPr="00F679C2">
        <w:rPr>
          <w:rFonts w:ascii="Arial" w:hAnsi="Arial" w:cs="Arial"/>
          <w:sz w:val="22"/>
          <w:szCs w:val="22"/>
        </w:rPr>
        <w:t xml:space="preserve"> Kuscheltiere auf den DRK-Rettungswachen in Pforzheim, Mühlacker, Neuenbürg, Remchingen, Tiefenbronn und Wimsheim mitgeführt und bei Bedarf an betroffene Kinder übergeben.</w:t>
      </w:r>
      <w:r>
        <w:rPr>
          <w:rFonts w:ascii="Arial" w:hAnsi="Arial" w:cs="Arial"/>
          <w:sz w:val="22"/>
          <w:szCs w:val="22"/>
        </w:rPr>
        <w:t xml:space="preserve"> </w:t>
      </w:r>
      <w:r w:rsidRPr="00C52455">
        <w:rPr>
          <w:rFonts w:ascii="Arial" w:hAnsi="Arial" w:cs="Arial"/>
          <w:sz w:val="22"/>
          <w:szCs w:val="22"/>
        </w:rPr>
        <w:t xml:space="preserve">Die </w:t>
      </w:r>
      <w:r w:rsidR="005F3615">
        <w:rPr>
          <w:rFonts w:ascii="Arial" w:hAnsi="Arial" w:cs="Arial"/>
          <w:sz w:val="22"/>
          <w:szCs w:val="22"/>
        </w:rPr>
        <w:t xml:space="preserve">beliebten </w:t>
      </w:r>
      <w:r w:rsidRPr="00C52455">
        <w:rPr>
          <w:rFonts w:ascii="Arial" w:hAnsi="Arial" w:cs="Arial"/>
          <w:sz w:val="22"/>
          <w:szCs w:val="22"/>
        </w:rPr>
        <w:t>Tröster begleiten Kindernotfälle in Rettungs- und Einsatzfahrzeugen sowie im Notfallnachsorgedienst und helfen dabei, Ängste abzubauen und in schwierigen Situationen ein Stück Geborgenheit zu schenken.</w:t>
      </w:r>
      <w:r w:rsidR="00B528FA">
        <w:rPr>
          <w:rFonts w:ascii="Arial" w:hAnsi="Arial" w:cs="Arial"/>
          <w:sz w:val="22"/>
          <w:szCs w:val="22"/>
        </w:rPr>
        <w:t xml:space="preserve"> </w:t>
      </w:r>
    </w:p>
    <w:p w14:paraId="26870272" w14:textId="77777777" w:rsidR="00A54E48" w:rsidRPr="00A54E48" w:rsidRDefault="00A54E48" w:rsidP="00A54E48">
      <w:pPr>
        <w:spacing w:line="288" w:lineRule="auto"/>
        <w:jc w:val="both"/>
        <w:rPr>
          <w:rFonts w:ascii="Arial" w:hAnsi="Arial" w:cs="Arial"/>
          <w:bCs/>
          <w:sz w:val="16"/>
          <w:szCs w:val="16"/>
        </w:rPr>
      </w:pPr>
    </w:p>
    <w:p w14:paraId="36BB3008" w14:textId="12C38892" w:rsidR="00C52455" w:rsidRPr="00A54E48" w:rsidRDefault="00B528FA" w:rsidP="00B528FA">
      <w:pPr>
        <w:spacing w:line="360" w:lineRule="auto"/>
        <w:jc w:val="both"/>
        <w:rPr>
          <w:rFonts w:ascii="Arial" w:hAnsi="Arial" w:cs="Arial"/>
          <w:sz w:val="22"/>
          <w:szCs w:val="22"/>
        </w:rPr>
      </w:pPr>
      <w:r w:rsidRPr="00A54E48">
        <w:rPr>
          <w:rFonts w:ascii="Arial" w:hAnsi="Arial" w:cs="Arial"/>
          <w:sz w:val="22"/>
          <w:szCs w:val="22"/>
        </w:rPr>
        <w:t xml:space="preserve">„Kinder erleben einen Rettungsdiensteinsatz oft als besonders belastend. Mit den Plüschbibern möchten wir dazu beitragen, ihnen in diesen Momenten </w:t>
      </w:r>
      <w:r w:rsidR="005F3615" w:rsidRPr="00A54E48">
        <w:rPr>
          <w:rFonts w:ascii="Arial" w:hAnsi="Arial" w:cs="Arial"/>
          <w:sz w:val="22"/>
          <w:szCs w:val="22"/>
        </w:rPr>
        <w:t>etwas Sicherheit</w:t>
      </w:r>
      <w:r w:rsidRPr="00A54E48">
        <w:rPr>
          <w:rFonts w:ascii="Arial" w:hAnsi="Arial" w:cs="Arial"/>
          <w:sz w:val="22"/>
          <w:szCs w:val="22"/>
        </w:rPr>
        <w:t xml:space="preserve"> zu geben und den Einsatzkräften ihre wichtige Arbeit zu erleichtern“, s</w:t>
      </w:r>
      <w:r w:rsidR="00A54E48" w:rsidRPr="00A54E48">
        <w:rPr>
          <w:rFonts w:ascii="Arial" w:hAnsi="Arial" w:cs="Arial"/>
          <w:sz w:val="22"/>
          <w:szCs w:val="22"/>
        </w:rPr>
        <w:t>o</w:t>
      </w:r>
      <w:r w:rsidRPr="00A54E48">
        <w:rPr>
          <w:rFonts w:ascii="Arial" w:hAnsi="Arial" w:cs="Arial"/>
          <w:sz w:val="22"/>
          <w:szCs w:val="22"/>
        </w:rPr>
        <w:t xml:space="preserve"> </w:t>
      </w:r>
      <w:proofErr w:type="spellStart"/>
      <w:r w:rsidR="00A54E48" w:rsidRPr="00A54E48">
        <w:rPr>
          <w:rFonts w:ascii="Arial" w:hAnsi="Arial" w:cs="Arial"/>
          <w:sz w:val="22"/>
          <w:szCs w:val="22"/>
        </w:rPr>
        <w:t>Dentaurum</w:t>
      </w:r>
      <w:proofErr w:type="spellEnd"/>
      <w:r w:rsidR="00A54E48" w:rsidRPr="00A54E48">
        <w:rPr>
          <w:rFonts w:ascii="Arial" w:hAnsi="Arial" w:cs="Arial"/>
          <w:sz w:val="22"/>
          <w:szCs w:val="22"/>
        </w:rPr>
        <w:t xml:space="preserve"> CEO </w:t>
      </w:r>
      <w:r w:rsidRPr="00A54E48">
        <w:rPr>
          <w:rFonts w:ascii="Arial" w:hAnsi="Arial" w:cs="Arial"/>
          <w:sz w:val="22"/>
          <w:szCs w:val="22"/>
        </w:rPr>
        <w:t>Mark S</w:t>
      </w:r>
      <w:r w:rsidR="00A54E48" w:rsidRPr="00A54E48">
        <w:rPr>
          <w:rFonts w:ascii="Arial" w:hAnsi="Arial" w:cs="Arial"/>
          <w:sz w:val="22"/>
          <w:szCs w:val="22"/>
        </w:rPr>
        <w:t>.</w:t>
      </w:r>
      <w:r w:rsidRPr="00A54E48">
        <w:rPr>
          <w:rFonts w:ascii="Arial" w:hAnsi="Arial" w:cs="Arial"/>
          <w:sz w:val="22"/>
          <w:szCs w:val="22"/>
        </w:rPr>
        <w:t xml:space="preserve"> Pace.</w:t>
      </w:r>
    </w:p>
    <w:p w14:paraId="6883603D" w14:textId="462E7A6C" w:rsidR="00C52455" w:rsidRPr="00A54E48" w:rsidRDefault="00C52455" w:rsidP="00C52455">
      <w:pPr>
        <w:spacing w:line="288" w:lineRule="auto"/>
        <w:jc w:val="both"/>
        <w:rPr>
          <w:rFonts w:ascii="Arial" w:hAnsi="Arial" w:cs="Arial"/>
          <w:bCs/>
          <w:sz w:val="16"/>
          <w:szCs w:val="16"/>
        </w:rPr>
      </w:pPr>
    </w:p>
    <w:p w14:paraId="73A86AB0" w14:textId="6D1FB558" w:rsidR="0058492F" w:rsidRPr="0058492F" w:rsidRDefault="0058492F" w:rsidP="00B528FA">
      <w:pPr>
        <w:suppressAutoHyphens/>
        <w:spacing w:line="360" w:lineRule="auto"/>
        <w:jc w:val="both"/>
        <w:rPr>
          <w:rFonts w:ascii="Arial" w:hAnsi="Arial" w:cs="Arial"/>
          <w:sz w:val="22"/>
          <w:szCs w:val="22"/>
        </w:rPr>
      </w:pPr>
      <w:r w:rsidRPr="0058492F">
        <w:rPr>
          <w:rFonts w:ascii="Arial" w:hAnsi="Arial" w:cs="Arial"/>
          <w:sz w:val="22"/>
          <w:szCs w:val="22"/>
        </w:rPr>
        <w:t xml:space="preserve">Neben seiner wichtigen Aufgabe als Tröster für kleine Patienten leistet der beliebte Plüschbiber „Arnold“ </w:t>
      </w:r>
      <w:r w:rsidR="00541774">
        <w:rPr>
          <w:rFonts w:ascii="Arial" w:hAnsi="Arial" w:cs="Arial"/>
          <w:sz w:val="22"/>
          <w:szCs w:val="22"/>
        </w:rPr>
        <w:t xml:space="preserve">von </w:t>
      </w:r>
      <w:proofErr w:type="spellStart"/>
      <w:r w:rsidR="00541774">
        <w:rPr>
          <w:rFonts w:ascii="Arial" w:hAnsi="Arial" w:cs="Arial"/>
          <w:sz w:val="22"/>
          <w:szCs w:val="22"/>
        </w:rPr>
        <w:t>Dentaurum</w:t>
      </w:r>
      <w:proofErr w:type="spellEnd"/>
      <w:r w:rsidR="00541774">
        <w:rPr>
          <w:rFonts w:ascii="Arial" w:hAnsi="Arial" w:cs="Arial"/>
          <w:sz w:val="22"/>
          <w:szCs w:val="22"/>
        </w:rPr>
        <w:t>, benannt nach dem Firmengrü</w:t>
      </w:r>
      <w:r w:rsidR="00E52BCE">
        <w:rPr>
          <w:rFonts w:ascii="Arial" w:hAnsi="Arial" w:cs="Arial"/>
          <w:sz w:val="22"/>
          <w:szCs w:val="22"/>
        </w:rPr>
        <w:t>nd</w:t>
      </w:r>
      <w:r w:rsidR="00541774">
        <w:rPr>
          <w:rFonts w:ascii="Arial" w:hAnsi="Arial" w:cs="Arial"/>
          <w:sz w:val="22"/>
          <w:szCs w:val="22"/>
        </w:rPr>
        <w:t xml:space="preserve">er Arnold Biber, </w:t>
      </w:r>
      <w:r w:rsidRPr="0058492F">
        <w:rPr>
          <w:rFonts w:ascii="Arial" w:hAnsi="Arial" w:cs="Arial"/>
          <w:sz w:val="22"/>
          <w:szCs w:val="22"/>
        </w:rPr>
        <w:t xml:space="preserve">auch einen Beitrag zum Umweltschutz: Dank seiner </w:t>
      </w:r>
      <w:r w:rsidR="00B528FA">
        <w:rPr>
          <w:rFonts w:ascii="Arial" w:hAnsi="Arial" w:cs="Arial"/>
          <w:sz w:val="22"/>
          <w:szCs w:val="22"/>
        </w:rPr>
        <w:t>vollständigen</w:t>
      </w:r>
      <w:r>
        <w:rPr>
          <w:rFonts w:ascii="Arial" w:hAnsi="Arial" w:cs="Arial"/>
          <w:sz w:val="22"/>
          <w:szCs w:val="22"/>
        </w:rPr>
        <w:t xml:space="preserve"> Herstellung</w:t>
      </w:r>
      <w:r w:rsidRPr="0058492F">
        <w:rPr>
          <w:rFonts w:ascii="Arial" w:hAnsi="Arial" w:cs="Arial"/>
          <w:sz w:val="22"/>
          <w:szCs w:val="22"/>
        </w:rPr>
        <w:t xml:space="preserve"> aus Recyclingmaterial </w:t>
      </w:r>
      <w:r w:rsidR="00541774">
        <w:rPr>
          <w:rFonts w:ascii="Arial" w:hAnsi="Arial" w:cs="Arial"/>
          <w:sz w:val="22"/>
          <w:szCs w:val="22"/>
        </w:rPr>
        <w:t>(</w:t>
      </w:r>
      <w:proofErr w:type="spellStart"/>
      <w:r w:rsidR="00541774">
        <w:rPr>
          <w:rFonts w:ascii="Arial" w:hAnsi="Arial" w:cs="Arial"/>
          <w:sz w:val="22"/>
          <w:szCs w:val="22"/>
        </w:rPr>
        <w:t>rPET</w:t>
      </w:r>
      <w:proofErr w:type="spellEnd"/>
      <w:r w:rsidR="00541774">
        <w:rPr>
          <w:rFonts w:ascii="Arial" w:hAnsi="Arial" w:cs="Arial"/>
          <w:sz w:val="22"/>
          <w:szCs w:val="22"/>
        </w:rPr>
        <w:t xml:space="preserve">) </w:t>
      </w:r>
      <w:r w:rsidRPr="0058492F">
        <w:rPr>
          <w:rFonts w:ascii="Arial" w:hAnsi="Arial" w:cs="Arial"/>
          <w:sz w:val="22"/>
          <w:szCs w:val="22"/>
        </w:rPr>
        <w:t xml:space="preserve">hilft er, Altkunststoffe sinnvoll zu </w:t>
      </w:r>
      <w:r w:rsidR="00B528FA">
        <w:rPr>
          <w:rFonts w:ascii="Arial" w:hAnsi="Arial" w:cs="Arial"/>
          <w:sz w:val="22"/>
          <w:szCs w:val="22"/>
        </w:rPr>
        <w:t>verwerten</w:t>
      </w:r>
      <w:r w:rsidRPr="0058492F">
        <w:rPr>
          <w:rFonts w:ascii="Arial" w:hAnsi="Arial" w:cs="Arial"/>
          <w:sz w:val="22"/>
          <w:szCs w:val="22"/>
        </w:rPr>
        <w:t xml:space="preserve">. </w:t>
      </w:r>
      <w:hyperlink r:id="rId6" w:history="1">
        <w:proofErr w:type="spellStart"/>
        <w:r w:rsidRPr="0097200A">
          <w:rPr>
            <w:rStyle w:val="Hyperlink"/>
            <w:rFonts w:ascii="Arial" w:hAnsi="Arial" w:cs="Arial"/>
            <w:sz w:val="22"/>
            <w:szCs w:val="22"/>
          </w:rPr>
          <w:t>Dentaurum</w:t>
        </w:r>
        <w:proofErr w:type="spellEnd"/>
        <w:r w:rsidRPr="0097200A">
          <w:rPr>
            <w:rStyle w:val="Hyperlink"/>
            <w:rFonts w:ascii="Arial" w:hAnsi="Arial" w:cs="Arial"/>
            <w:sz w:val="22"/>
            <w:szCs w:val="22"/>
          </w:rPr>
          <w:t xml:space="preserve"> engagiert sich seit Jahren</w:t>
        </w:r>
      </w:hyperlink>
      <w:r w:rsidRPr="0097200A">
        <w:rPr>
          <w:rFonts w:ascii="Arial" w:hAnsi="Arial" w:cs="Arial"/>
          <w:sz w:val="22"/>
          <w:szCs w:val="22"/>
        </w:rPr>
        <w:t xml:space="preserve"> bewusst</w:t>
      </w:r>
      <w:r w:rsidRPr="0058492F">
        <w:rPr>
          <w:rFonts w:ascii="Arial" w:hAnsi="Arial" w:cs="Arial"/>
          <w:sz w:val="22"/>
          <w:szCs w:val="22"/>
        </w:rPr>
        <w:t xml:space="preserve">, konsequent und nachhaltig für ökologische Themen und investiert gezielt in umweltschonende Maßnahmen. Dazu zählen unter anderem </w:t>
      </w:r>
      <w:proofErr w:type="gramStart"/>
      <w:r w:rsidR="00541774">
        <w:rPr>
          <w:rFonts w:ascii="Arial" w:hAnsi="Arial" w:cs="Arial"/>
          <w:sz w:val="22"/>
          <w:szCs w:val="22"/>
        </w:rPr>
        <w:t>ganz aktuell</w:t>
      </w:r>
      <w:proofErr w:type="gramEnd"/>
      <w:r w:rsidR="00541774">
        <w:rPr>
          <w:rFonts w:ascii="Arial" w:hAnsi="Arial" w:cs="Arial"/>
          <w:sz w:val="22"/>
          <w:szCs w:val="22"/>
        </w:rPr>
        <w:t xml:space="preserve"> </w:t>
      </w:r>
      <w:r w:rsidRPr="0058492F">
        <w:rPr>
          <w:rFonts w:ascii="Arial" w:hAnsi="Arial" w:cs="Arial"/>
          <w:sz w:val="22"/>
          <w:szCs w:val="22"/>
        </w:rPr>
        <w:t xml:space="preserve">der nachhaltige </w:t>
      </w:r>
      <w:r w:rsidR="00B528FA">
        <w:rPr>
          <w:rFonts w:ascii="Arial" w:hAnsi="Arial" w:cs="Arial"/>
          <w:sz w:val="22"/>
          <w:szCs w:val="22"/>
        </w:rPr>
        <w:t>Erweiterungsb</w:t>
      </w:r>
      <w:r w:rsidRPr="0058492F">
        <w:rPr>
          <w:rFonts w:ascii="Arial" w:hAnsi="Arial" w:cs="Arial"/>
          <w:sz w:val="22"/>
          <w:szCs w:val="22"/>
        </w:rPr>
        <w:t xml:space="preserve">au </w:t>
      </w:r>
      <w:r w:rsidR="00541774">
        <w:rPr>
          <w:rFonts w:ascii="Arial" w:hAnsi="Arial" w:cs="Arial"/>
          <w:sz w:val="22"/>
          <w:szCs w:val="22"/>
        </w:rPr>
        <w:t>d</w:t>
      </w:r>
      <w:r w:rsidR="00541774" w:rsidRPr="0058492F">
        <w:rPr>
          <w:rFonts w:ascii="Arial" w:hAnsi="Arial" w:cs="Arial"/>
          <w:sz w:val="22"/>
          <w:szCs w:val="22"/>
        </w:rPr>
        <w:t xml:space="preserve">es </w:t>
      </w:r>
      <w:r w:rsidRPr="0058492F">
        <w:rPr>
          <w:rFonts w:ascii="Arial" w:hAnsi="Arial" w:cs="Arial"/>
          <w:sz w:val="22"/>
          <w:szCs w:val="22"/>
        </w:rPr>
        <w:t>neuen Firmengebäudes sowie die Sanierung einer Fertigungshalle nach neuesten Umweltstandards.</w:t>
      </w:r>
    </w:p>
    <w:p w14:paraId="29C47AC1" w14:textId="77777777" w:rsidR="0058492F" w:rsidRPr="00A54E48" w:rsidRDefault="0058492F" w:rsidP="00C52455">
      <w:pPr>
        <w:suppressAutoHyphens/>
        <w:spacing w:line="360" w:lineRule="auto"/>
        <w:jc w:val="both"/>
        <w:rPr>
          <w:rFonts w:ascii="Arial" w:hAnsi="Arial" w:cs="Arial"/>
          <w:sz w:val="16"/>
          <w:szCs w:val="16"/>
        </w:rPr>
      </w:pPr>
    </w:p>
    <w:p w14:paraId="52A50402" w14:textId="4713D07B" w:rsidR="00B528FA" w:rsidRDefault="00B528FA" w:rsidP="00B528FA">
      <w:pPr>
        <w:spacing w:line="360" w:lineRule="auto"/>
        <w:jc w:val="both"/>
        <w:rPr>
          <w:rFonts w:ascii="Arial" w:hAnsi="Arial" w:cs="Arial"/>
          <w:sz w:val="22"/>
          <w:szCs w:val="22"/>
        </w:rPr>
      </w:pPr>
      <w:r w:rsidRPr="00B528FA">
        <w:rPr>
          <w:rFonts w:ascii="Arial" w:hAnsi="Arial" w:cs="Arial"/>
          <w:sz w:val="22"/>
          <w:szCs w:val="22"/>
        </w:rPr>
        <w:t xml:space="preserve">Erst kürzlich hat </w:t>
      </w:r>
      <w:proofErr w:type="spellStart"/>
      <w:r w:rsidRPr="00B528FA">
        <w:rPr>
          <w:rFonts w:ascii="Arial" w:hAnsi="Arial" w:cs="Arial"/>
          <w:sz w:val="22"/>
          <w:szCs w:val="22"/>
        </w:rPr>
        <w:t>Dentaurum</w:t>
      </w:r>
      <w:proofErr w:type="spellEnd"/>
      <w:r w:rsidRPr="00B528FA">
        <w:rPr>
          <w:rFonts w:ascii="Arial" w:hAnsi="Arial" w:cs="Arial"/>
          <w:sz w:val="22"/>
          <w:szCs w:val="22"/>
        </w:rPr>
        <w:t xml:space="preserve"> das externe Umweltaudit nach EMAS-Verordnung und DIN EN ISO 14001 erneut erfolgreich bestanden und dabei ehrgeizige Ziele für die Zukunft definiert. Dieses Engagement hat Tradition: Neben </w:t>
      </w:r>
      <w:hyperlink r:id="rId7" w:history="1">
        <w:r w:rsidRPr="00D40E3C">
          <w:rPr>
            <w:rStyle w:val="Hyperlink"/>
            <w:rFonts w:ascii="Arial" w:hAnsi="Arial" w:cs="Arial"/>
            <w:sz w:val="22"/>
            <w:szCs w:val="22"/>
          </w:rPr>
          <w:t>seinem 140-jährigen Bestehen</w:t>
        </w:r>
      </w:hyperlink>
      <w:r w:rsidRPr="00B528FA">
        <w:rPr>
          <w:rFonts w:ascii="Arial" w:hAnsi="Arial" w:cs="Arial"/>
          <w:sz w:val="22"/>
          <w:szCs w:val="22"/>
        </w:rPr>
        <w:t xml:space="preserve"> feiert das Unternehmen im Jahr 2026 auch 30 Jahre erfolgreiche EMAS-Zertifizierung.</w:t>
      </w:r>
    </w:p>
    <w:p w14:paraId="09F45431" w14:textId="252CCCA5" w:rsidR="00057A71" w:rsidRPr="0010227D" w:rsidRDefault="00057A71" w:rsidP="00057A71">
      <w:pPr>
        <w:spacing w:line="288" w:lineRule="auto"/>
        <w:jc w:val="both"/>
        <w:rPr>
          <w:rFonts w:ascii="Arial" w:hAnsi="Arial" w:cs="Arial"/>
          <w:b/>
          <w:sz w:val="22"/>
          <w:szCs w:val="22"/>
        </w:rPr>
      </w:pPr>
      <w:r w:rsidRPr="00151A54">
        <w:rPr>
          <w:rFonts w:ascii="Arial" w:hAnsi="Arial" w:cs="Arial"/>
          <w:b/>
          <w:sz w:val="22"/>
          <w:szCs w:val="22"/>
        </w:rPr>
        <w:lastRenderedPageBreak/>
        <w:t xml:space="preserve">Weitere Informationen: </w:t>
      </w:r>
    </w:p>
    <w:p w14:paraId="7D4E84C8" w14:textId="3D4DAA79" w:rsidR="00057A71" w:rsidRPr="00E654A7" w:rsidRDefault="00057A71" w:rsidP="00057A71">
      <w:pPr>
        <w:tabs>
          <w:tab w:val="left" w:pos="2486"/>
        </w:tabs>
        <w:spacing w:line="288" w:lineRule="auto"/>
        <w:jc w:val="both"/>
        <w:rPr>
          <w:rFonts w:ascii="Arial" w:hAnsi="Arial" w:cs="Arial"/>
          <w:sz w:val="22"/>
          <w:szCs w:val="22"/>
        </w:rPr>
      </w:pPr>
      <w:proofErr w:type="spellStart"/>
      <w:r w:rsidRPr="00E654A7">
        <w:rPr>
          <w:rFonts w:ascii="Arial" w:hAnsi="Arial" w:cs="Arial"/>
          <w:sz w:val="22"/>
          <w:szCs w:val="22"/>
        </w:rPr>
        <w:t>D</w:t>
      </w:r>
      <w:r w:rsidR="002F39FB" w:rsidRPr="00E654A7">
        <w:rPr>
          <w:rFonts w:ascii="Arial" w:hAnsi="Arial" w:cs="Arial"/>
          <w:sz w:val="22"/>
          <w:szCs w:val="22"/>
        </w:rPr>
        <w:t>entaurum</w:t>
      </w:r>
      <w:proofErr w:type="spellEnd"/>
      <w:r w:rsidRPr="00E654A7">
        <w:rPr>
          <w:rFonts w:ascii="Arial" w:hAnsi="Arial" w:cs="Arial"/>
          <w:sz w:val="22"/>
          <w:szCs w:val="22"/>
        </w:rPr>
        <w:t xml:space="preserve"> GmbH &amp; Co. KG</w:t>
      </w:r>
    </w:p>
    <w:p w14:paraId="4848FA92" w14:textId="77777777" w:rsidR="00057A71" w:rsidRPr="00E654A7" w:rsidRDefault="00057A71" w:rsidP="00057A71">
      <w:pPr>
        <w:spacing w:line="288" w:lineRule="auto"/>
        <w:jc w:val="both"/>
        <w:rPr>
          <w:rFonts w:ascii="Arial" w:hAnsi="Arial" w:cs="Arial"/>
          <w:sz w:val="22"/>
          <w:szCs w:val="22"/>
        </w:rPr>
      </w:pPr>
      <w:proofErr w:type="spellStart"/>
      <w:r w:rsidRPr="00E654A7">
        <w:rPr>
          <w:rFonts w:ascii="Arial" w:hAnsi="Arial" w:cs="Arial"/>
          <w:sz w:val="22"/>
          <w:szCs w:val="22"/>
        </w:rPr>
        <w:t>Turnstr</w:t>
      </w:r>
      <w:proofErr w:type="spellEnd"/>
      <w:r w:rsidRPr="00E654A7">
        <w:rPr>
          <w:rFonts w:ascii="Arial" w:hAnsi="Arial" w:cs="Arial"/>
          <w:sz w:val="22"/>
          <w:szCs w:val="22"/>
        </w:rPr>
        <w:t>. 31</w:t>
      </w:r>
    </w:p>
    <w:p w14:paraId="32C18E14" w14:textId="77777777" w:rsidR="00057A71" w:rsidRPr="00232729" w:rsidRDefault="00057A71" w:rsidP="00057A71">
      <w:pPr>
        <w:spacing w:line="288" w:lineRule="auto"/>
        <w:jc w:val="both"/>
        <w:rPr>
          <w:rFonts w:ascii="Arial" w:hAnsi="Arial" w:cs="Arial"/>
          <w:sz w:val="22"/>
          <w:szCs w:val="22"/>
        </w:rPr>
      </w:pPr>
      <w:r>
        <w:rPr>
          <w:rFonts w:ascii="Arial" w:hAnsi="Arial" w:cs="Arial"/>
          <w:sz w:val="22"/>
          <w:szCs w:val="22"/>
        </w:rPr>
        <w:t>75228 Ispringen</w:t>
      </w:r>
    </w:p>
    <w:p w14:paraId="46746357" w14:textId="77777777" w:rsidR="00057A71" w:rsidRPr="00232729" w:rsidRDefault="00057A71" w:rsidP="00057A71">
      <w:pPr>
        <w:spacing w:line="288" w:lineRule="auto"/>
        <w:jc w:val="both"/>
        <w:rPr>
          <w:rFonts w:ascii="Arial" w:hAnsi="Arial" w:cs="Arial"/>
          <w:sz w:val="22"/>
          <w:szCs w:val="22"/>
        </w:rPr>
      </w:pPr>
      <w:r>
        <w:rPr>
          <w:rFonts w:ascii="Arial" w:hAnsi="Arial" w:cs="Arial"/>
          <w:sz w:val="22"/>
          <w:szCs w:val="22"/>
        </w:rPr>
        <w:t>Tel.</w:t>
      </w:r>
      <w:r>
        <w:rPr>
          <w:rFonts w:ascii="Arial" w:hAnsi="Arial" w:cs="Arial"/>
          <w:sz w:val="22"/>
          <w:szCs w:val="22"/>
        </w:rPr>
        <w:tab/>
        <w:t>+49 7231 / 803-0</w:t>
      </w:r>
    </w:p>
    <w:p w14:paraId="7A13E4C8" w14:textId="77777777" w:rsidR="00057A71" w:rsidRPr="00232729" w:rsidRDefault="00057A71" w:rsidP="00057A71">
      <w:pPr>
        <w:spacing w:line="288" w:lineRule="auto"/>
        <w:jc w:val="both"/>
        <w:rPr>
          <w:rFonts w:ascii="Arial" w:hAnsi="Arial" w:cs="Arial"/>
          <w:sz w:val="22"/>
          <w:szCs w:val="22"/>
        </w:rPr>
      </w:pPr>
      <w:r>
        <w:rPr>
          <w:rFonts w:ascii="Arial" w:hAnsi="Arial" w:cs="Arial"/>
          <w:sz w:val="22"/>
          <w:szCs w:val="22"/>
        </w:rPr>
        <w:t>Fax:</w:t>
      </w:r>
      <w:r>
        <w:rPr>
          <w:rFonts w:ascii="Arial" w:hAnsi="Arial" w:cs="Arial"/>
          <w:sz w:val="22"/>
          <w:szCs w:val="22"/>
        </w:rPr>
        <w:tab/>
        <w:t>+49 7231 / 803-295</w:t>
      </w:r>
    </w:p>
    <w:p w14:paraId="683CC73D" w14:textId="77777777" w:rsidR="00057A71" w:rsidRPr="00232729" w:rsidRDefault="00057A71" w:rsidP="00057A71">
      <w:pPr>
        <w:spacing w:line="288" w:lineRule="auto"/>
        <w:jc w:val="both"/>
        <w:rPr>
          <w:rFonts w:ascii="Arial" w:hAnsi="Arial" w:cs="Arial"/>
          <w:sz w:val="22"/>
          <w:szCs w:val="22"/>
        </w:rPr>
      </w:pPr>
      <w:r>
        <w:rPr>
          <w:rFonts w:ascii="Arial" w:hAnsi="Arial" w:cs="Arial"/>
          <w:sz w:val="22"/>
          <w:szCs w:val="22"/>
        </w:rPr>
        <w:t>E-Mail:</w:t>
      </w:r>
      <w:r>
        <w:rPr>
          <w:rFonts w:ascii="Arial" w:hAnsi="Arial" w:cs="Arial"/>
          <w:sz w:val="22"/>
          <w:szCs w:val="22"/>
        </w:rPr>
        <w:tab/>
      </w:r>
      <w:hyperlink r:id="rId8" w:history="1">
        <w:r w:rsidRPr="00B727DC">
          <w:rPr>
            <w:rStyle w:val="Hyperlink"/>
            <w:rFonts w:ascii="Arial" w:hAnsi="Arial" w:cs="Arial"/>
            <w:sz w:val="22"/>
            <w:szCs w:val="22"/>
          </w:rPr>
          <w:t>info@dentaurum.com</w:t>
        </w:r>
      </w:hyperlink>
      <w:r>
        <w:rPr>
          <w:rFonts w:ascii="Arial" w:hAnsi="Arial" w:cs="Arial"/>
          <w:sz w:val="22"/>
          <w:szCs w:val="22"/>
        </w:rPr>
        <w:t xml:space="preserve"> </w:t>
      </w:r>
    </w:p>
    <w:p w14:paraId="7EB44F4A" w14:textId="33A384D1" w:rsidR="00057A71" w:rsidRPr="00232729" w:rsidRDefault="00057A71" w:rsidP="00057A71">
      <w:pPr>
        <w:spacing w:line="288" w:lineRule="auto"/>
        <w:jc w:val="both"/>
        <w:rPr>
          <w:rFonts w:ascii="Arial" w:hAnsi="Arial" w:cs="Arial"/>
          <w:sz w:val="22"/>
          <w:szCs w:val="22"/>
        </w:rPr>
      </w:pPr>
      <w:r w:rsidRPr="00372103">
        <w:rPr>
          <w:rFonts w:ascii="Arial" w:hAnsi="Arial" w:cs="Arial"/>
          <w:sz w:val="22"/>
          <w:szCs w:val="22"/>
        </w:rPr>
        <w:t>Web:</w:t>
      </w:r>
      <w:r>
        <w:rPr>
          <w:rFonts w:ascii="Arial" w:hAnsi="Arial" w:cs="Arial"/>
          <w:sz w:val="22"/>
          <w:szCs w:val="22"/>
        </w:rPr>
        <w:tab/>
      </w:r>
      <w:hyperlink r:id="rId9" w:history="1">
        <w:r w:rsidR="00D94D3A" w:rsidRPr="007D6914">
          <w:rPr>
            <w:rStyle w:val="Hyperlink"/>
            <w:rFonts w:ascii="Arial" w:hAnsi="Arial" w:cs="Arial"/>
            <w:sz w:val="22"/>
            <w:szCs w:val="22"/>
          </w:rPr>
          <w:t>www.dentaurum.com</w:t>
        </w:r>
      </w:hyperlink>
      <w:r w:rsidR="00D94D3A">
        <w:rPr>
          <w:rFonts w:ascii="Arial" w:hAnsi="Arial" w:cs="Arial"/>
          <w:sz w:val="22"/>
          <w:szCs w:val="22"/>
        </w:rPr>
        <w:t xml:space="preserve"> </w:t>
      </w:r>
    </w:p>
    <w:p w14:paraId="11619CD8" w14:textId="77777777" w:rsidR="00057A71" w:rsidRPr="00F56EE9" w:rsidRDefault="00057A71" w:rsidP="00057A71">
      <w:pPr>
        <w:spacing w:line="288" w:lineRule="auto"/>
        <w:jc w:val="both"/>
        <w:rPr>
          <w:rFonts w:ascii="Arial" w:hAnsi="Arial" w:cs="Arial"/>
          <w:sz w:val="22"/>
          <w:szCs w:val="22"/>
        </w:rPr>
      </w:pPr>
    </w:p>
    <w:p w14:paraId="4436667A" w14:textId="31383342" w:rsidR="00057A71" w:rsidRDefault="00A54E48" w:rsidP="00057A71">
      <w:pPr>
        <w:spacing w:line="288" w:lineRule="auto"/>
        <w:jc w:val="both"/>
        <w:rPr>
          <w:rFonts w:ascii="Arial" w:hAnsi="Arial" w:cs="Arial"/>
        </w:rPr>
      </w:pPr>
      <w:r>
        <w:rPr>
          <w:rFonts w:ascii="Arial" w:hAnsi="Arial" w:cs="Arial"/>
        </w:rPr>
        <w:t>Juni 2026</w:t>
      </w:r>
      <w:r w:rsidR="00FE753C">
        <w:rPr>
          <w:rFonts w:ascii="Arial" w:hAnsi="Arial" w:cs="Arial"/>
        </w:rPr>
        <w:tab/>
      </w:r>
      <w:r w:rsidR="00FE753C">
        <w:rPr>
          <w:rFonts w:ascii="Arial" w:hAnsi="Arial" w:cs="Arial"/>
        </w:rPr>
        <w:tab/>
      </w:r>
      <w:r w:rsidR="00FE753C">
        <w:rPr>
          <w:rFonts w:ascii="Arial" w:hAnsi="Arial" w:cs="Arial"/>
        </w:rPr>
        <w:tab/>
      </w:r>
      <w:r w:rsidR="00FE753C">
        <w:rPr>
          <w:rFonts w:ascii="Arial" w:hAnsi="Arial" w:cs="Arial"/>
        </w:rPr>
        <w:tab/>
      </w:r>
      <w:r w:rsidR="00FE753C">
        <w:rPr>
          <w:rFonts w:ascii="Arial" w:hAnsi="Arial" w:cs="Arial"/>
        </w:rPr>
        <w:tab/>
      </w:r>
      <w:r w:rsidR="00FE753C">
        <w:rPr>
          <w:rFonts w:ascii="Arial" w:hAnsi="Arial" w:cs="Arial"/>
        </w:rPr>
        <w:tab/>
      </w:r>
      <w:r w:rsidR="00FE753C">
        <w:rPr>
          <w:rFonts w:ascii="Arial" w:hAnsi="Arial" w:cs="Arial"/>
        </w:rPr>
        <w:tab/>
      </w:r>
      <w:r w:rsidR="00FE753C">
        <w:rPr>
          <w:rFonts w:ascii="Arial" w:hAnsi="Arial" w:cs="Arial"/>
        </w:rPr>
        <w:tab/>
      </w:r>
      <w:r w:rsidR="00FE753C">
        <w:rPr>
          <w:rFonts w:ascii="Arial" w:hAnsi="Arial" w:cs="Arial"/>
        </w:rPr>
        <w:tab/>
      </w:r>
      <w:r w:rsidR="00057A71" w:rsidRPr="00372103">
        <w:rPr>
          <w:rFonts w:ascii="Arial" w:hAnsi="Arial" w:cs="Arial"/>
        </w:rPr>
        <w:t xml:space="preserve">Zeichen: </w:t>
      </w:r>
      <w:r>
        <w:rPr>
          <w:rFonts w:ascii="Arial" w:hAnsi="Arial" w:cs="Arial"/>
        </w:rPr>
        <w:t>1.</w:t>
      </w:r>
      <w:r w:rsidR="0097200A">
        <w:rPr>
          <w:rFonts w:ascii="Arial" w:hAnsi="Arial" w:cs="Arial"/>
        </w:rPr>
        <w:t>986</w:t>
      </w:r>
      <w:r>
        <w:rPr>
          <w:rFonts w:ascii="Arial" w:hAnsi="Arial" w:cs="Arial"/>
        </w:rPr>
        <w:t xml:space="preserve"> </w:t>
      </w:r>
      <w:r w:rsidR="00057A71">
        <w:rPr>
          <w:rFonts w:ascii="Arial" w:hAnsi="Arial" w:cs="Arial"/>
        </w:rPr>
        <w:t>(</w:t>
      </w:r>
      <w:r w:rsidR="00057A71" w:rsidRPr="00372103">
        <w:rPr>
          <w:rFonts w:ascii="Arial" w:hAnsi="Arial" w:cs="Arial"/>
        </w:rPr>
        <w:t>o. L.</w:t>
      </w:r>
      <w:r w:rsidR="00057A71">
        <w:rPr>
          <w:rFonts w:ascii="Arial" w:hAnsi="Arial" w:cs="Arial"/>
        </w:rPr>
        <w:t>)</w:t>
      </w:r>
    </w:p>
    <w:p w14:paraId="76061E8C" w14:textId="77777777" w:rsidR="00057A71" w:rsidRPr="00F06BD7" w:rsidRDefault="00057A71" w:rsidP="00057A71">
      <w:pPr>
        <w:spacing w:line="288" w:lineRule="auto"/>
        <w:jc w:val="both"/>
        <w:rPr>
          <w:rFonts w:ascii="Arial" w:hAnsi="Arial" w:cs="Arial"/>
          <w:sz w:val="22"/>
          <w:szCs w:val="22"/>
        </w:rPr>
      </w:pPr>
    </w:p>
    <w:p w14:paraId="63CEE4F5" w14:textId="77777777" w:rsidR="00057A71" w:rsidRPr="00F06BD7" w:rsidRDefault="00057A71" w:rsidP="00057A71">
      <w:pPr>
        <w:spacing w:line="288" w:lineRule="auto"/>
        <w:jc w:val="both"/>
        <w:rPr>
          <w:rFonts w:ascii="Arial" w:hAnsi="Arial" w:cs="Arial"/>
          <w:sz w:val="22"/>
          <w:szCs w:val="22"/>
        </w:rPr>
      </w:pPr>
    </w:p>
    <w:p w14:paraId="13326DD6" w14:textId="77777777" w:rsidR="00057A71" w:rsidRDefault="00057A71" w:rsidP="00057A71">
      <w:pPr>
        <w:spacing w:line="288" w:lineRule="auto"/>
        <w:jc w:val="both"/>
        <w:rPr>
          <w:rFonts w:ascii="Arial" w:hAnsi="Arial" w:cs="Arial"/>
          <w:sz w:val="22"/>
          <w:szCs w:val="22"/>
        </w:rPr>
      </w:pPr>
    </w:p>
    <w:p w14:paraId="3A99C1DE" w14:textId="0448E9EA" w:rsidR="005236AD" w:rsidRDefault="00057A71" w:rsidP="005236AD">
      <w:pPr>
        <w:spacing w:line="288" w:lineRule="auto"/>
        <w:jc w:val="both"/>
        <w:rPr>
          <w:rFonts w:ascii="Arial" w:hAnsi="Arial" w:cs="Arial"/>
          <w:sz w:val="22"/>
          <w:szCs w:val="22"/>
        </w:rPr>
      </w:pPr>
      <w:r>
        <w:rPr>
          <w:rFonts w:ascii="Arial" w:hAnsi="Arial" w:cs="Arial"/>
          <w:sz w:val="22"/>
          <w:szCs w:val="22"/>
        </w:rPr>
        <w:t xml:space="preserve">Weitere aktuelle News von </w:t>
      </w:r>
      <w:proofErr w:type="spellStart"/>
      <w:r>
        <w:rPr>
          <w:rFonts w:ascii="Arial" w:hAnsi="Arial" w:cs="Arial"/>
          <w:sz w:val="22"/>
          <w:szCs w:val="22"/>
        </w:rPr>
        <w:t>Dentaurum</w:t>
      </w:r>
      <w:proofErr w:type="spellEnd"/>
      <w:r>
        <w:rPr>
          <w:rFonts w:ascii="Arial" w:hAnsi="Arial" w:cs="Arial"/>
          <w:sz w:val="22"/>
          <w:szCs w:val="22"/>
        </w:rPr>
        <w:t xml:space="preserve"> finden Sie auch auf</w:t>
      </w:r>
      <w:r w:rsidR="00B65386">
        <w:rPr>
          <w:rFonts w:ascii="Arial" w:hAnsi="Arial" w:cs="Arial"/>
          <w:sz w:val="22"/>
          <w:szCs w:val="22"/>
        </w:rPr>
        <w:t>:</w:t>
      </w:r>
    </w:p>
    <w:p w14:paraId="7C427AA4" w14:textId="77777777" w:rsidR="00406507" w:rsidRDefault="00406507" w:rsidP="005236AD">
      <w:pPr>
        <w:spacing w:line="288" w:lineRule="auto"/>
        <w:jc w:val="both"/>
        <w:rPr>
          <w:rFonts w:ascii="Arial" w:hAnsi="Arial" w:cs="Arial"/>
          <w:sz w:val="22"/>
          <w:szCs w:val="22"/>
        </w:rPr>
      </w:pPr>
    </w:p>
    <w:p w14:paraId="4841182A" w14:textId="77777777" w:rsidR="00406507" w:rsidRPr="005236AD" w:rsidRDefault="00406507" w:rsidP="005236AD">
      <w:pPr>
        <w:spacing w:line="288" w:lineRule="auto"/>
        <w:jc w:val="both"/>
        <w:rPr>
          <w:rFonts w:ascii="Arial" w:hAnsi="Arial" w:cs="Arial"/>
          <w:sz w:val="2"/>
          <w:szCs w:val="2"/>
        </w:rPr>
      </w:pPr>
    </w:p>
    <w:p w14:paraId="4FC7450F" w14:textId="49F2FACD" w:rsidR="00B65386" w:rsidRDefault="005236AD" w:rsidP="00B65386">
      <w:pPr>
        <w:spacing w:after="200" w:line="288" w:lineRule="auto"/>
        <w:rPr>
          <w:rFonts w:ascii="Arial" w:hAnsi="Arial" w:cs="Arial"/>
          <w:sz w:val="22"/>
          <w:szCs w:val="22"/>
        </w:rPr>
      </w:pPr>
      <w:r>
        <w:rPr>
          <w:noProof/>
        </w:rPr>
        <w:drawing>
          <wp:inline distT="0" distB="0" distL="0" distR="0" wp14:anchorId="24E67FE3" wp14:editId="788BC602">
            <wp:extent cx="5314950" cy="721419"/>
            <wp:effectExtent l="0" t="0" r="0" b="2540"/>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365236" cy="728245"/>
                    </a:xfrm>
                    <a:prstGeom prst="rect">
                      <a:avLst/>
                    </a:prstGeom>
                    <a:noFill/>
                    <a:ln>
                      <a:noFill/>
                    </a:ln>
                  </pic:spPr>
                </pic:pic>
              </a:graphicData>
            </a:graphic>
          </wp:inline>
        </w:drawing>
      </w:r>
      <w:r w:rsidR="0055128B">
        <w:rPr>
          <w:noProof/>
        </w:rPr>
        <w:br/>
      </w:r>
    </w:p>
    <w:p w14:paraId="5EBF8C26" w14:textId="7A1D63F9" w:rsidR="00834D95" w:rsidRDefault="00834D95">
      <w:pPr>
        <w:spacing w:after="200" w:line="276" w:lineRule="auto"/>
        <w:rPr>
          <w:rFonts w:ascii="Arial" w:hAnsi="Arial" w:cs="Arial"/>
          <w:sz w:val="22"/>
          <w:szCs w:val="22"/>
        </w:rPr>
      </w:pPr>
      <w:r>
        <w:rPr>
          <w:rFonts w:ascii="Arial" w:hAnsi="Arial" w:cs="Arial"/>
          <w:sz w:val="22"/>
          <w:szCs w:val="22"/>
        </w:rPr>
        <w:br w:type="page"/>
      </w:r>
    </w:p>
    <w:p w14:paraId="75707F51" w14:textId="77777777" w:rsidR="00057A71" w:rsidRDefault="00057A71" w:rsidP="00057A71">
      <w:pPr>
        <w:spacing w:line="288" w:lineRule="auto"/>
        <w:jc w:val="both"/>
        <w:rPr>
          <w:rFonts w:ascii="Arial" w:hAnsi="Arial" w:cs="Arial"/>
          <w:b/>
          <w:sz w:val="22"/>
          <w:szCs w:val="22"/>
        </w:rPr>
      </w:pPr>
      <w:r>
        <w:rPr>
          <w:rFonts w:ascii="Arial" w:hAnsi="Arial" w:cs="Arial"/>
          <w:b/>
          <w:sz w:val="22"/>
          <w:szCs w:val="22"/>
        </w:rPr>
        <w:lastRenderedPageBreak/>
        <w:t>Bildmaterial:</w:t>
      </w:r>
    </w:p>
    <w:p w14:paraId="77D14DBE" w14:textId="77777777" w:rsidR="00057A71" w:rsidRPr="009676F7" w:rsidRDefault="00057A71" w:rsidP="00057A71">
      <w:pPr>
        <w:spacing w:line="288" w:lineRule="auto"/>
        <w:jc w:val="both"/>
        <w:rPr>
          <w:rFonts w:ascii="Arial" w:hAnsi="Arial" w:cs="Arial"/>
          <w:sz w:val="22"/>
          <w:szCs w:val="22"/>
        </w:rPr>
      </w:pPr>
    </w:p>
    <w:tbl>
      <w:tblPr>
        <w:tblStyle w:val="Tabellenraster"/>
        <w:tblW w:w="8818" w:type="dxa"/>
        <w:tblInd w:w="108" w:type="dxa"/>
        <w:tblLook w:val="04A0" w:firstRow="1" w:lastRow="0" w:firstColumn="1" w:lastColumn="0" w:noHBand="0" w:noVBand="1"/>
      </w:tblPr>
      <w:tblGrid>
        <w:gridCol w:w="8952"/>
      </w:tblGrid>
      <w:tr w:rsidR="00834D95" w14:paraId="0505DBAA" w14:textId="77777777" w:rsidTr="00834D95">
        <w:trPr>
          <w:trHeight w:val="2268"/>
        </w:trPr>
        <w:tc>
          <w:tcPr>
            <w:tcW w:w="8818" w:type="dxa"/>
            <w:tcBorders>
              <w:top w:val="single" w:sz="4" w:space="0" w:color="auto"/>
              <w:left w:val="single" w:sz="4" w:space="0" w:color="auto"/>
              <w:bottom w:val="single" w:sz="4" w:space="0" w:color="auto"/>
              <w:right w:val="single" w:sz="4" w:space="0" w:color="auto"/>
            </w:tcBorders>
          </w:tcPr>
          <w:p w14:paraId="33A07406" w14:textId="0BA081F6" w:rsidR="00834D95" w:rsidRPr="00B528FA" w:rsidRDefault="002A4A47" w:rsidP="00A30DE1">
            <w:pPr>
              <w:spacing w:line="288" w:lineRule="auto"/>
              <w:jc w:val="both"/>
              <w:rPr>
                <w:rFonts w:ascii="Arial" w:hAnsi="Arial" w:cs="Arial"/>
                <w:sz w:val="22"/>
                <w:szCs w:val="22"/>
                <w:highlight w:val="yellow"/>
              </w:rPr>
            </w:pPr>
            <w:bookmarkStart w:id="0" w:name="_Hlk100219225"/>
            <w:r>
              <w:rPr>
                <w:noProof/>
              </w:rPr>
              <w:drawing>
                <wp:inline distT="0" distB="0" distL="0" distR="0" wp14:anchorId="3F6FC0BA" wp14:editId="443F6749">
                  <wp:extent cx="5598760" cy="4203700"/>
                  <wp:effectExtent l="0" t="0" r="2540" b="6350"/>
                  <wp:docPr id="30234724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612495" cy="4214013"/>
                          </a:xfrm>
                          <a:prstGeom prst="rect">
                            <a:avLst/>
                          </a:prstGeom>
                          <a:noFill/>
                          <a:ln>
                            <a:noFill/>
                          </a:ln>
                        </pic:spPr>
                      </pic:pic>
                    </a:graphicData>
                  </a:graphic>
                </wp:inline>
              </w:drawing>
            </w:r>
          </w:p>
        </w:tc>
      </w:tr>
      <w:tr w:rsidR="00834D95" w14:paraId="2A6B69D3" w14:textId="77777777" w:rsidTr="00834D95">
        <w:trPr>
          <w:trHeight w:val="851"/>
        </w:trPr>
        <w:tc>
          <w:tcPr>
            <w:tcW w:w="8818" w:type="dxa"/>
            <w:tcBorders>
              <w:top w:val="single" w:sz="4" w:space="0" w:color="auto"/>
              <w:left w:val="single" w:sz="4" w:space="0" w:color="auto"/>
              <w:bottom w:val="nil"/>
              <w:right w:val="single" w:sz="4" w:space="0" w:color="auto"/>
            </w:tcBorders>
          </w:tcPr>
          <w:p w14:paraId="347179BE" w14:textId="0D191D70" w:rsidR="00834D95" w:rsidRPr="00834D95" w:rsidRDefault="00834D95" w:rsidP="00834D95">
            <w:pPr>
              <w:spacing w:line="288" w:lineRule="auto"/>
              <w:jc w:val="both"/>
              <w:rPr>
                <w:rFonts w:ascii="Arial" w:hAnsi="Arial" w:cs="Arial"/>
              </w:rPr>
            </w:pPr>
            <w:r w:rsidRPr="00834D95">
              <w:rPr>
                <w:rFonts w:ascii="Arial" w:hAnsi="Arial" w:cs="Arial"/>
              </w:rPr>
              <w:t>V. l. n. r.: Rettungsdienstleister Thomas Göttenauer, DRK-Kreisgeschäftsführer Herbert Mann,</w:t>
            </w:r>
            <w:r>
              <w:rPr>
                <w:rFonts w:ascii="Arial" w:hAnsi="Arial" w:cs="Arial"/>
              </w:rPr>
              <w:t xml:space="preserve"> </w:t>
            </w:r>
            <w:r w:rsidRPr="00834D95">
              <w:rPr>
                <w:rFonts w:ascii="Arial" w:hAnsi="Arial" w:cs="Arial"/>
              </w:rPr>
              <w:t xml:space="preserve">Stellv. </w:t>
            </w:r>
            <w:proofErr w:type="spellStart"/>
            <w:r w:rsidRPr="00834D95">
              <w:rPr>
                <w:rFonts w:ascii="Arial" w:hAnsi="Arial" w:cs="Arial"/>
              </w:rPr>
              <w:t>Wachenleiterin</w:t>
            </w:r>
            <w:proofErr w:type="spellEnd"/>
            <w:r w:rsidRPr="00834D95">
              <w:rPr>
                <w:rFonts w:ascii="Arial" w:hAnsi="Arial" w:cs="Arial"/>
              </w:rPr>
              <w:t xml:space="preserve"> Rettungswache P</w:t>
            </w:r>
            <w:r>
              <w:rPr>
                <w:rFonts w:ascii="Arial" w:hAnsi="Arial" w:cs="Arial"/>
              </w:rPr>
              <w:t>forzheim</w:t>
            </w:r>
            <w:r w:rsidRPr="00834D95">
              <w:rPr>
                <w:rFonts w:ascii="Arial" w:hAnsi="Arial" w:cs="Arial"/>
              </w:rPr>
              <w:t>-Nord</w:t>
            </w:r>
            <w:r>
              <w:rPr>
                <w:rFonts w:ascii="Arial" w:hAnsi="Arial" w:cs="Arial"/>
              </w:rPr>
              <w:t xml:space="preserve"> </w:t>
            </w:r>
            <w:r w:rsidRPr="00834D95">
              <w:rPr>
                <w:rFonts w:ascii="Arial" w:hAnsi="Arial" w:cs="Arial"/>
              </w:rPr>
              <w:t>Melanie Augenstein</w:t>
            </w:r>
            <w:r>
              <w:rPr>
                <w:rFonts w:ascii="Arial" w:hAnsi="Arial" w:cs="Arial"/>
              </w:rPr>
              <w:t>,</w:t>
            </w:r>
            <w:r w:rsidRPr="00834D95">
              <w:rPr>
                <w:rFonts w:ascii="Arial" w:hAnsi="Arial" w:cs="Arial"/>
              </w:rPr>
              <w:t xml:space="preserve"> die </w:t>
            </w:r>
            <w:proofErr w:type="spellStart"/>
            <w:r w:rsidRPr="00834D95">
              <w:rPr>
                <w:rFonts w:ascii="Arial" w:hAnsi="Arial" w:cs="Arial"/>
              </w:rPr>
              <w:t>Dentaurum</w:t>
            </w:r>
            <w:proofErr w:type="spellEnd"/>
            <w:r w:rsidRPr="00834D95">
              <w:rPr>
                <w:rFonts w:ascii="Arial" w:hAnsi="Arial" w:cs="Arial"/>
              </w:rPr>
              <w:t>-Geschäftsleitung Mark S. Pace mit Petra Pace sowie Claudia Stöhrle und Ralph Dittes bei der Spendenübergabe am Firmenstandort in Ispringen</w:t>
            </w:r>
          </w:p>
          <w:p w14:paraId="4CC8B57D" w14:textId="1E53FF38" w:rsidR="00834D95" w:rsidRPr="008E643C" w:rsidRDefault="00834D95" w:rsidP="00834D95">
            <w:pPr>
              <w:spacing w:line="288" w:lineRule="auto"/>
              <w:jc w:val="both"/>
              <w:rPr>
                <w:rFonts w:ascii="Arial" w:hAnsi="Arial" w:cs="Arial"/>
              </w:rPr>
            </w:pPr>
          </w:p>
        </w:tc>
      </w:tr>
      <w:tr w:rsidR="00834D95" w14:paraId="1642C30D" w14:textId="77777777" w:rsidTr="00834D95">
        <w:trPr>
          <w:trHeight w:val="454"/>
        </w:trPr>
        <w:tc>
          <w:tcPr>
            <w:tcW w:w="8818" w:type="dxa"/>
            <w:tcBorders>
              <w:top w:val="nil"/>
              <w:left w:val="single" w:sz="4" w:space="0" w:color="auto"/>
              <w:bottom w:val="single" w:sz="4" w:space="0" w:color="auto"/>
              <w:right w:val="single" w:sz="4" w:space="0" w:color="auto"/>
            </w:tcBorders>
          </w:tcPr>
          <w:p w14:paraId="75C79685" w14:textId="77777777" w:rsidR="00834D95" w:rsidRPr="008E643C" w:rsidRDefault="00834D95" w:rsidP="00A30DE1">
            <w:pPr>
              <w:spacing w:line="288" w:lineRule="auto"/>
              <w:jc w:val="both"/>
              <w:rPr>
                <w:rFonts w:ascii="Arial" w:hAnsi="Arial" w:cs="Arial"/>
              </w:rPr>
            </w:pPr>
            <w:r w:rsidRPr="008E643C">
              <w:rPr>
                <w:rFonts w:ascii="Arial" w:hAnsi="Arial" w:cs="Arial"/>
                <w:b/>
              </w:rPr>
              <w:t xml:space="preserve">© </w:t>
            </w:r>
            <w:proofErr w:type="spellStart"/>
            <w:r w:rsidRPr="008E643C">
              <w:rPr>
                <w:rFonts w:ascii="Arial" w:hAnsi="Arial" w:cs="Arial"/>
                <w:b/>
              </w:rPr>
              <w:t>Dentaurum</w:t>
            </w:r>
            <w:proofErr w:type="spellEnd"/>
          </w:p>
        </w:tc>
      </w:tr>
      <w:bookmarkEnd w:id="0"/>
    </w:tbl>
    <w:p w14:paraId="1A417C14" w14:textId="77777777" w:rsidR="00057A71" w:rsidRPr="009676F7" w:rsidRDefault="00057A71" w:rsidP="00057A71">
      <w:pPr>
        <w:spacing w:line="288" w:lineRule="auto"/>
        <w:jc w:val="both"/>
        <w:rPr>
          <w:rFonts w:ascii="Arial" w:hAnsi="Arial" w:cs="Arial"/>
          <w:bCs/>
          <w:sz w:val="22"/>
          <w:szCs w:val="22"/>
        </w:rPr>
      </w:pPr>
    </w:p>
    <w:p w14:paraId="5D41C123" w14:textId="77777777" w:rsidR="00057A71" w:rsidRPr="009676F7" w:rsidRDefault="00057A71" w:rsidP="00057A71">
      <w:pPr>
        <w:spacing w:line="288" w:lineRule="auto"/>
        <w:jc w:val="both"/>
        <w:rPr>
          <w:rFonts w:ascii="Arial" w:hAnsi="Arial" w:cs="Arial"/>
          <w:bCs/>
          <w:sz w:val="22"/>
          <w:szCs w:val="22"/>
        </w:rPr>
      </w:pPr>
    </w:p>
    <w:p w14:paraId="47903858" w14:textId="77777777" w:rsidR="00A54E48" w:rsidRDefault="00A54E48" w:rsidP="008552EF">
      <w:pPr>
        <w:spacing w:line="312" w:lineRule="auto"/>
        <w:jc w:val="both"/>
        <w:rPr>
          <w:rFonts w:ascii="Arial" w:hAnsi="Arial" w:cs="Arial"/>
          <w:b/>
          <w:bCs/>
          <w:color w:val="000000" w:themeColor="text1"/>
          <w:sz w:val="22"/>
          <w:szCs w:val="22"/>
        </w:rPr>
      </w:pPr>
    </w:p>
    <w:p w14:paraId="454E340F" w14:textId="77777777" w:rsidR="00A54E48" w:rsidRDefault="00A54E48" w:rsidP="008552EF">
      <w:pPr>
        <w:spacing w:line="312" w:lineRule="auto"/>
        <w:jc w:val="both"/>
        <w:rPr>
          <w:rFonts w:ascii="Arial" w:hAnsi="Arial" w:cs="Arial"/>
          <w:b/>
          <w:bCs/>
          <w:color w:val="000000" w:themeColor="text1"/>
          <w:sz w:val="22"/>
          <w:szCs w:val="22"/>
        </w:rPr>
      </w:pPr>
    </w:p>
    <w:p w14:paraId="1D910587" w14:textId="77777777" w:rsidR="00A54E48" w:rsidRDefault="00A54E48" w:rsidP="008552EF">
      <w:pPr>
        <w:spacing w:line="312" w:lineRule="auto"/>
        <w:jc w:val="both"/>
        <w:rPr>
          <w:rFonts w:ascii="Arial" w:hAnsi="Arial" w:cs="Arial"/>
          <w:b/>
          <w:bCs/>
          <w:color w:val="000000" w:themeColor="text1"/>
          <w:sz w:val="22"/>
          <w:szCs w:val="22"/>
        </w:rPr>
      </w:pPr>
    </w:p>
    <w:p w14:paraId="60A7CD0F" w14:textId="615EF52B" w:rsidR="0090094C" w:rsidRDefault="0090094C">
      <w:pPr>
        <w:spacing w:after="200" w:line="276" w:lineRule="auto"/>
        <w:rPr>
          <w:rFonts w:ascii="Arial" w:hAnsi="Arial" w:cs="Arial"/>
          <w:b/>
          <w:bCs/>
          <w:color w:val="000000" w:themeColor="text1"/>
          <w:sz w:val="22"/>
          <w:szCs w:val="22"/>
        </w:rPr>
      </w:pPr>
      <w:r>
        <w:rPr>
          <w:rFonts w:ascii="Arial" w:hAnsi="Arial" w:cs="Arial"/>
          <w:b/>
          <w:bCs/>
          <w:color w:val="000000" w:themeColor="text1"/>
          <w:sz w:val="22"/>
          <w:szCs w:val="22"/>
        </w:rPr>
        <w:br w:type="page"/>
      </w:r>
    </w:p>
    <w:p w14:paraId="5261A5D6" w14:textId="5F8DDEC3" w:rsidR="008552EF" w:rsidRDefault="008552EF" w:rsidP="008552EF">
      <w:pPr>
        <w:spacing w:line="312" w:lineRule="auto"/>
        <w:jc w:val="both"/>
        <w:rPr>
          <w:rFonts w:ascii="Arial" w:hAnsi="Arial" w:cs="Arial"/>
          <w:b/>
          <w:bCs/>
          <w:color w:val="000000" w:themeColor="text1"/>
          <w:sz w:val="22"/>
          <w:szCs w:val="22"/>
        </w:rPr>
      </w:pPr>
      <w:r w:rsidRPr="00413A9F">
        <w:rPr>
          <w:rFonts w:ascii="Arial" w:hAnsi="Arial" w:cs="Arial"/>
          <w:b/>
          <w:bCs/>
          <w:color w:val="000000" w:themeColor="text1"/>
          <w:sz w:val="22"/>
          <w:szCs w:val="22"/>
        </w:rPr>
        <w:lastRenderedPageBreak/>
        <w:t>140 JAHRE DENTAURUM – Nur wer die Vergangenheit versteht, kann Zukunft gestalten</w:t>
      </w:r>
    </w:p>
    <w:p w14:paraId="0723E43A" w14:textId="77777777" w:rsidR="008552EF" w:rsidRPr="00413A9F" w:rsidRDefault="008552EF" w:rsidP="008552EF">
      <w:pPr>
        <w:spacing w:line="312" w:lineRule="auto"/>
        <w:jc w:val="both"/>
        <w:rPr>
          <w:rFonts w:ascii="Arial" w:hAnsi="Arial" w:cs="Arial"/>
          <w:b/>
          <w:bCs/>
          <w:color w:val="000000" w:themeColor="text1"/>
          <w:sz w:val="8"/>
          <w:szCs w:val="8"/>
        </w:rPr>
      </w:pPr>
    </w:p>
    <w:p w14:paraId="06F7449D" w14:textId="77777777" w:rsidR="008552EF" w:rsidRPr="00413A9F" w:rsidRDefault="008552EF" w:rsidP="008552EF">
      <w:pPr>
        <w:spacing w:line="312" w:lineRule="auto"/>
        <w:jc w:val="both"/>
        <w:rPr>
          <w:rFonts w:ascii="Arial" w:hAnsi="Arial" w:cs="Arial"/>
          <w:color w:val="000000" w:themeColor="text1"/>
          <w:sz w:val="22"/>
          <w:szCs w:val="22"/>
        </w:rPr>
      </w:pPr>
      <w:r w:rsidRPr="00413A9F">
        <w:rPr>
          <w:rFonts w:ascii="Arial" w:hAnsi="Arial" w:cs="Arial"/>
          <w:color w:val="000000" w:themeColor="text1"/>
          <w:sz w:val="22"/>
          <w:szCs w:val="22"/>
        </w:rPr>
        <w:t xml:space="preserve">2026 feiern wir mit Stolz eine außergewöhnliche Erfolgsgeschichte: Seit 140 Jahren ist </w:t>
      </w:r>
      <w:proofErr w:type="spellStart"/>
      <w:r w:rsidRPr="00413A9F">
        <w:rPr>
          <w:rFonts w:ascii="Arial" w:hAnsi="Arial" w:cs="Arial"/>
          <w:color w:val="000000" w:themeColor="text1"/>
          <w:sz w:val="22"/>
          <w:szCs w:val="22"/>
        </w:rPr>
        <w:t>Dentaurum</w:t>
      </w:r>
      <w:proofErr w:type="spellEnd"/>
      <w:r w:rsidRPr="00413A9F">
        <w:rPr>
          <w:rFonts w:ascii="Arial" w:hAnsi="Arial" w:cs="Arial"/>
          <w:color w:val="000000" w:themeColor="text1"/>
          <w:sz w:val="22"/>
          <w:szCs w:val="22"/>
        </w:rPr>
        <w:t xml:space="preserve"> ein treuer Begleiter in der Dentalbranche. Gegründet im Jahr 1886, sind wir das älteste noch ununterbrochen existierende Dentalunternehmen der Welt, seit dem ersten Tag in der Dentalindustrie tätig – und immer noch in Familienbesitz.</w:t>
      </w:r>
    </w:p>
    <w:p w14:paraId="570FEFB5" w14:textId="77777777" w:rsidR="008552EF" w:rsidRPr="00413A9F" w:rsidRDefault="008552EF" w:rsidP="008552EF">
      <w:pPr>
        <w:spacing w:line="312" w:lineRule="auto"/>
        <w:jc w:val="both"/>
        <w:rPr>
          <w:rFonts w:ascii="Arial" w:hAnsi="Arial" w:cs="Arial"/>
          <w:color w:val="000000" w:themeColor="text1"/>
          <w:sz w:val="16"/>
          <w:szCs w:val="16"/>
        </w:rPr>
      </w:pPr>
    </w:p>
    <w:p w14:paraId="196BE732" w14:textId="77777777" w:rsidR="008552EF" w:rsidRPr="00413A9F" w:rsidRDefault="008552EF" w:rsidP="008552EF">
      <w:pPr>
        <w:spacing w:line="312" w:lineRule="auto"/>
        <w:jc w:val="both"/>
        <w:rPr>
          <w:rFonts w:ascii="Arial" w:hAnsi="Arial" w:cs="Arial"/>
          <w:color w:val="000000" w:themeColor="text1"/>
          <w:sz w:val="22"/>
          <w:szCs w:val="22"/>
        </w:rPr>
      </w:pPr>
      <w:r w:rsidRPr="00413A9F">
        <w:rPr>
          <w:rFonts w:ascii="Arial" w:hAnsi="Arial" w:cs="Arial"/>
          <w:color w:val="000000" w:themeColor="text1"/>
          <w:sz w:val="22"/>
          <w:szCs w:val="22"/>
        </w:rPr>
        <w:t xml:space="preserve">Unsere Firmenzentrale in Ispringen im Nordschwarzwald verkörpert den Leitgedanken „Engineered and </w:t>
      </w:r>
      <w:proofErr w:type="spellStart"/>
      <w:r w:rsidRPr="00413A9F">
        <w:rPr>
          <w:rFonts w:ascii="Arial" w:hAnsi="Arial" w:cs="Arial"/>
          <w:color w:val="000000" w:themeColor="text1"/>
          <w:sz w:val="22"/>
          <w:szCs w:val="22"/>
        </w:rPr>
        <w:t>made</w:t>
      </w:r>
      <w:proofErr w:type="spellEnd"/>
      <w:r w:rsidRPr="00413A9F">
        <w:rPr>
          <w:rFonts w:ascii="Arial" w:hAnsi="Arial" w:cs="Arial"/>
          <w:color w:val="000000" w:themeColor="text1"/>
          <w:sz w:val="22"/>
          <w:szCs w:val="22"/>
        </w:rPr>
        <w:t xml:space="preserve"> in Germany“. Hier entstehen über 8.500 Markenprodukte, die weltweit in den Bereichen Kieferorthopädie, Zahntechnik, Implantologie und Keramik Maßstäbe setzen. </w:t>
      </w:r>
    </w:p>
    <w:p w14:paraId="5B9126FB" w14:textId="77777777" w:rsidR="008552EF" w:rsidRPr="00413A9F" w:rsidRDefault="008552EF" w:rsidP="008552EF">
      <w:pPr>
        <w:spacing w:line="312" w:lineRule="auto"/>
        <w:jc w:val="both"/>
        <w:rPr>
          <w:rFonts w:ascii="Arial" w:hAnsi="Arial" w:cs="Arial"/>
          <w:color w:val="000000" w:themeColor="text1"/>
          <w:sz w:val="16"/>
          <w:szCs w:val="16"/>
        </w:rPr>
      </w:pPr>
    </w:p>
    <w:p w14:paraId="6A913F67" w14:textId="77777777" w:rsidR="008552EF" w:rsidRPr="00413A9F" w:rsidRDefault="008552EF" w:rsidP="008552EF">
      <w:pPr>
        <w:spacing w:line="312" w:lineRule="auto"/>
        <w:jc w:val="both"/>
        <w:rPr>
          <w:rFonts w:ascii="Arial" w:hAnsi="Arial" w:cs="Arial"/>
          <w:color w:val="000000" w:themeColor="text1"/>
          <w:sz w:val="22"/>
          <w:szCs w:val="22"/>
        </w:rPr>
      </w:pPr>
      <w:r w:rsidRPr="00413A9F">
        <w:rPr>
          <w:rFonts w:ascii="Arial" w:hAnsi="Arial" w:cs="Arial"/>
          <w:color w:val="000000" w:themeColor="text1"/>
          <w:sz w:val="22"/>
          <w:szCs w:val="22"/>
        </w:rPr>
        <w:t xml:space="preserve">Bei </w:t>
      </w:r>
      <w:proofErr w:type="spellStart"/>
      <w:r w:rsidRPr="00413A9F">
        <w:rPr>
          <w:rFonts w:ascii="Arial" w:hAnsi="Arial" w:cs="Arial"/>
          <w:color w:val="000000" w:themeColor="text1"/>
          <w:sz w:val="22"/>
          <w:szCs w:val="22"/>
        </w:rPr>
        <w:t>Dentaurum</w:t>
      </w:r>
      <w:proofErr w:type="spellEnd"/>
      <w:r w:rsidRPr="00413A9F">
        <w:rPr>
          <w:rFonts w:ascii="Arial" w:hAnsi="Arial" w:cs="Arial"/>
          <w:color w:val="000000" w:themeColor="text1"/>
          <w:sz w:val="22"/>
          <w:szCs w:val="22"/>
        </w:rPr>
        <w:t xml:space="preserve"> steht nicht nur die Entwicklung hochwertiger Produkte im Mittelpunkt, sondern auch das Engagement für die Welt um uns herum. Bereits seit 1989 zählen wir zu den Pionieren im Umwelt- und Klimaschutz und setzen uns aktiv für eine nachhaltige Zukunft ein. Seit 1994 sind Qualitätsmanagement und Umweltmanagement in einem integrierten System vereint, um unsere Prozesse kontinuierlich zu verbessern. Zudem legen wir höchsten Wert auf Arbeitsschutz, einen respektvollen Umgang miteinander und die Gleichbehandlung aller Mitarbeiter.</w:t>
      </w:r>
    </w:p>
    <w:p w14:paraId="613A328D" w14:textId="77777777" w:rsidR="008552EF" w:rsidRPr="00413A9F" w:rsidRDefault="008552EF" w:rsidP="008552EF">
      <w:pPr>
        <w:spacing w:line="312" w:lineRule="auto"/>
        <w:jc w:val="both"/>
        <w:rPr>
          <w:rFonts w:ascii="Arial" w:hAnsi="Arial" w:cs="Arial"/>
          <w:color w:val="000000" w:themeColor="text1"/>
          <w:sz w:val="16"/>
          <w:szCs w:val="16"/>
        </w:rPr>
      </w:pPr>
    </w:p>
    <w:p w14:paraId="10B226CA" w14:textId="77777777" w:rsidR="008552EF" w:rsidRPr="00413A9F" w:rsidRDefault="008552EF" w:rsidP="008552EF">
      <w:pPr>
        <w:spacing w:line="312" w:lineRule="auto"/>
        <w:jc w:val="both"/>
        <w:rPr>
          <w:rFonts w:ascii="Arial" w:hAnsi="Arial" w:cs="Arial"/>
          <w:color w:val="000000" w:themeColor="text1"/>
          <w:sz w:val="22"/>
          <w:szCs w:val="22"/>
        </w:rPr>
      </w:pPr>
      <w:r w:rsidRPr="00413A9F">
        <w:rPr>
          <w:rFonts w:ascii="Arial" w:hAnsi="Arial" w:cs="Arial"/>
          <w:color w:val="000000" w:themeColor="text1"/>
          <w:sz w:val="22"/>
          <w:szCs w:val="22"/>
        </w:rPr>
        <w:t xml:space="preserve">Unser Jubiläum ist nicht nur ein weiterer großer Meilenstein, sondern auch ein Beweis für das Engagement, die Qualität und die Leidenschaft, mit der wir unsere Produkte und Dienstleistungen stetig verbessern. Wir danken unseren Kunden, Partnern und Mitarbeitern für ihr Vertrauen sowie ihre Unterstützung und freuen uns auf die nächsten gemeinsamen Kapitel unserer Erfolgsgeschichte! </w:t>
      </w:r>
    </w:p>
    <w:p w14:paraId="0130513F" w14:textId="30A097F9" w:rsidR="00057A71" w:rsidRPr="00F06BD7" w:rsidRDefault="00057A71" w:rsidP="008552EF">
      <w:pPr>
        <w:spacing w:line="288" w:lineRule="auto"/>
        <w:jc w:val="both"/>
        <w:rPr>
          <w:rFonts w:ascii="Arial" w:hAnsi="Arial" w:cs="Arial"/>
          <w:sz w:val="22"/>
          <w:szCs w:val="22"/>
        </w:rPr>
      </w:pPr>
    </w:p>
    <w:sectPr w:rsidR="00057A71" w:rsidRPr="00F06BD7" w:rsidSect="004968F5">
      <w:headerReference w:type="default" r:id="rId12"/>
      <w:footerReference w:type="default" r:id="rId13"/>
      <w:pgSz w:w="11906" w:h="16838" w:code="9"/>
      <w:pgMar w:top="1701" w:right="1418" w:bottom="1134" w:left="1418" w:header="567" w:footer="198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7D2DAC7" w14:textId="77777777" w:rsidR="001360C6" w:rsidRDefault="001360C6" w:rsidP="00956719">
      <w:r>
        <w:separator/>
      </w:r>
    </w:p>
  </w:endnote>
  <w:endnote w:type="continuationSeparator" w:id="0">
    <w:p w14:paraId="74DBAD0C" w14:textId="77777777" w:rsidR="001360C6" w:rsidRDefault="001360C6" w:rsidP="0095671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3F6E1A" w14:textId="3AE5F353" w:rsidR="004A6708" w:rsidRDefault="004A6708" w:rsidP="004A6708">
    <w:pPr>
      <w:pStyle w:val="Fuzeile"/>
      <w:ind w:hanging="1134"/>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A307CCF" w14:textId="77777777" w:rsidR="001360C6" w:rsidRDefault="001360C6" w:rsidP="00956719">
      <w:r>
        <w:separator/>
      </w:r>
    </w:p>
  </w:footnote>
  <w:footnote w:type="continuationSeparator" w:id="0">
    <w:p w14:paraId="30B22265" w14:textId="77777777" w:rsidR="001360C6" w:rsidRDefault="001360C6" w:rsidP="0095671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A4492D" w14:textId="00CCD8BF" w:rsidR="00956719" w:rsidRDefault="00D9094C" w:rsidP="00956719">
    <w:pPr>
      <w:pStyle w:val="Kopfzeile"/>
      <w:ind w:left="-1276"/>
    </w:pPr>
    <w:r>
      <w:rPr>
        <w:noProof/>
      </w:rPr>
      <w:drawing>
        <wp:anchor distT="0" distB="0" distL="114300" distR="114300" simplePos="0" relativeHeight="251658240" behindDoc="1" locked="0" layoutInCell="1" allowOverlap="1" wp14:anchorId="4DA3D31B" wp14:editId="6A46102F">
          <wp:simplePos x="0" y="0"/>
          <wp:positionH relativeFrom="column">
            <wp:posOffset>-895350</wp:posOffset>
          </wp:positionH>
          <wp:positionV relativeFrom="margin">
            <wp:posOffset>-1071245</wp:posOffset>
          </wp:positionV>
          <wp:extent cx="7571493" cy="10709998"/>
          <wp:effectExtent l="0" t="0" r="0" b="0"/>
          <wp:wrapNone/>
          <wp:docPr id="102437503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1866916" name="Grafik 1"/>
                  <pic:cNvPicPr/>
                </pic:nvPicPr>
                <pic:blipFill>
                  <a:blip r:embed="rId1">
                    <a:extLst>
                      <a:ext uri="{28A0092B-C50C-407E-A947-70E740481C1C}">
                        <a14:useLocalDpi xmlns:a14="http://schemas.microsoft.com/office/drawing/2010/main" val="0"/>
                      </a:ext>
                    </a:extLst>
                  </a:blip>
                  <a:stretch>
                    <a:fillRect/>
                  </a:stretch>
                </pic:blipFill>
                <pic:spPr>
                  <a:xfrm>
                    <a:off x="0" y="0"/>
                    <a:ext cx="7571493" cy="10709998"/>
                  </a:xfrm>
                  <a:prstGeom prst="rect">
                    <a:avLst/>
                  </a:prstGeom>
                </pic:spPr>
              </pic:pic>
            </a:graphicData>
          </a:graphic>
          <wp14:sizeRelH relativeFrom="margin">
            <wp14:pctWidth>0</wp14:pctWidth>
          </wp14:sizeRelH>
          <wp14:sizeRelV relativeFrom="margin">
            <wp14:pctHeight>0</wp14:pctHeight>
          </wp14:sizeRelV>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proofState w:spelling="clean" w:grammar="clean"/>
  <w:attachedTemplate r:id="rId1"/>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57A71"/>
    <w:rsid w:val="00026900"/>
    <w:rsid w:val="0003602B"/>
    <w:rsid w:val="00057A71"/>
    <w:rsid w:val="00096B5D"/>
    <w:rsid w:val="000F79CE"/>
    <w:rsid w:val="001242C2"/>
    <w:rsid w:val="00125BF1"/>
    <w:rsid w:val="001360C6"/>
    <w:rsid w:val="001653FC"/>
    <w:rsid w:val="001679F3"/>
    <w:rsid w:val="001A359E"/>
    <w:rsid w:val="001C5139"/>
    <w:rsid w:val="001E131A"/>
    <w:rsid w:val="001E5466"/>
    <w:rsid w:val="001F086F"/>
    <w:rsid w:val="00292653"/>
    <w:rsid w:val="002A4A47"/>
    <w:rsid w:val="002A5D62"/>
    <w:rsid w:val="002E024F"/>
    <w:rsid w:val="002F39FB"/>
    <w:rsid w:val="00304EB1"/>
    <w:rsid w:val="0034024C"/>
    <w:rsid w:val="0037120D"/>
    <w:rsid w:val="00386FA1"/>
    <w:rsid w:val="00392768"/>
    <w:rsid w:val="003C2D4A"/>
    <w:rsid w:val="003D47B4"/>
    <w:rsid w:val="00406507"/>
    <w:rsid w:val="00422553"/>
    <w:rsid w:val="00426A54"/>
    <w:rsid w:val="004968F5"/>
    <w:rsid w:val="004A6708"/>
    <w:rsid w:val="004F7E5F"/>
    <w:rsid w:val="00506A85"/>
    <w:rsid w:val="005236AD"/>
    <w:rsid w:val="00525566"/>
    <w:rsid w:val="005322EC"/>
    <w:rsid w:val="00541774"/>
    <w:rsid w:val="0055128B"/>
    <w:rsid w:val="0055657B"/>
    <w:rsid w:val="0058492F"/>
    <w:rsid w:val="00596A30"/>
    <w:rsid w:val="005B2F74"/>
    <w:rsid w:val="005B3077"/>
    <w:rsid w:val="005C2752"/>
    <w:rsid w:val="005F3615"/>
    <w:rsid w:val="006A31B2"/>
    <w:rsid w:val="006E57C4"/>
    <w:rsid w:val="006E64C6"/>
    <w:rsid w:val="00710358"/>
    <w:rsid w:val="00724D72"/>
    <w:rsid w:val="00737CF4"/>
    <w:rsid w:val="0076351D"/>
    <w:rsid w:val="007856BE"/>
    <w:rsid w:val="007946CE"/>
    <w:rsid w:val="007A5A91"/>
    <w:rsid w:val="00805CCC"/>
    <w:rsid w:val="00834D95"/>
    <w:rsid w:val="00836DDD"/>
    <w:rsid w:val="008552EF"/>
    <w:rsid w:val="008914C3"/>
    <w:rsid w:val="008A0763"/>
    <w:rsid w:val="0090094C"/>
    <w:rsid w:val="009305F6"/>
    <w:rsid w:val="00956719"/>
    <w:rsid w:val="00956966"/>
    <w:rsid w:val="0097200A"/>
    <w:rsid w:val="009F7587"/>
    <w:rsid w:val="00A176F0"/>
    <w:rsid w:val="00A25A4E"/>
    <w:rsid w:val="00A34F48"/>
    <w:rsid w:val="00A54E48"/>
    <w:rsid w:val="00A955EA"/>
    <w:rsid w:val="00AA0283"/>
    <w:rsid w:val="00AA1D56"/>
    <w:rsid w:val="00AB5CE4"/>
    <w:rsid w:val="00AD297F"/>
    <w:rsid w:val="00B528FA"/>
    <w:rsid w:val="00B57145"/>
    <w:rsid w:val="00B65386"/>
    <w:rsid w:val="00B706B2"/>
    <w:rsid w:val="00B902C9"/>
    <w:rsid w:val="00BA686C"/>
    <w:rsid w:val="00C1560B"/>
    <w:rsid w:val="00C3384E"/>
    <w:rsid w:val="00C43367"/>
    <w:rsid w:val="00C44B47"/>
    <w:rsid w:val="00C52455"/>
    <w:rsid w:val="00C93DDD"/>
    <w:rsid w:val="00CF02FC"/>
    <w:rsid w:val="00CF2EE6"/>
    <w:rsid w:val="00D171F8"/>
    <w:rsid w:val="00D40E3C"/>
    <w:rsid w:val="00D47856"/>
    <w:rsid w:val="00D836F2"/>
    <w:rsid w:val="00D9094C"/>
    <w:rsid w:val="00D94D3A"/>
    <w:rsid w:val="00DB1BEF"/>
    <w:rsid w:val="00DC1F9D"/>
    <w:rsid w:val="00E15150"/>
    <w:rsid w:val="00E52BCE"/>
    <w:rsid w:val="00E654A7"/>
    <w:rsid w:val="00F223D1"/>
    <w:rsid w:val="00F50658"/>
    <w:rsid w:val="00F679C2"/>
    <w:rsid w:val="00F7158B"/>
    <w:rsid w:val="00FE753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E12036F"/>
  <w15:docId w15:val="{C326600E-5AE3-4C06-ACCA-36DCCCD59B5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de-DE"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057A71"/>
    <w:pPr>
      <w:spacing w:after="0" w:line="240" w:lineRule="auto"/>
    </w:pPr>
    <w:rPr>
      <w:rFonts w:ascii="Times New Roman" w:eastAsia="Times New Roman" w:hAnsi="Times New Roman" w:cs="Times New Roman"/>
      <w:sz w:val="20"/>
      <w:szCs w:val="20"/>
      <w:lang w:eastAsia="de-DE"/>
    </w:rPr>
  </w:style>
  <w:style w:type="character" w:default="1" w:styleId="Absatz-Standardschriftart">
    <w:name w:val="Default Paragraph Font"/>
    <w:uiPriority w:val="1"/>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unhideWhenUsed/>
    <w:rsid w:val="00956719"/>
    <w:pPr>
      <w:tabs>
        <w:tab w:val="center" w:pos="4536"/>
        <w:tab w:val="right" w:pos="9072"/>
      </w:tabs>
    </w:pPr>
    <w:rPr>
      <w:rFonts w:asciiTheme="minorHAnsi" w:eastAsiaTheme="minorHAnsi" w:hAnsiTheme="minorHAnsi" w:cstheme="minorBidi"/>
      <w:sz w:val="22"/>
      <w:szCs w:val="22"/>
      <w:lang w:eastAsia="en-US"/>
    </w:rPr>
  </w:style>
  <w:style w:type="character" w:customStyle="1" w:styleId="KopfzeileZchn">
    <w:name w:val="Kopfzeile Zchn"/>
    <w:basedOn w:val="Absatz-Standardschriftart"/>
    <w:link w:val="Kopfzeile"/>
    <w:uiPriority w:val="99"/>
    <w:rsid w:val="00956719"/>
  </w:style>
  <w:style w:type="paragraph" w:styleId="Fuzeile">
    <w:name w:val="footer"/>
    <w:basedOn w:val="Standard"/>
    <w:link w:val="FuzeileZchn"/>
    <w:uiPriority w:val="99"/>
    <w:unhideWhenUsed/>
    <w:rsid w:val="00956719"/>
    <w:pPr>
      <w:tabs>
        <w:tab w:val="center" w:pos="4536"/>
        <w:tab w:val="right" w:pos="9072"/>
      </w:tabs>
    </w:pPr>
    <w:rPr>
      <w:rFonts w:asciiTheme="minorHAnsi" w:eastAsiaTheme="minorHAnsi" w:hAnsiTheme="minorHAnsi" w:cstheme="minorBidi"/>
      <w:sz w:val="22"/>
      <w:szCs w:val="22"/>
      <w:lang w:eastAsia="en-US"/>
    </w:rPr>
  </w:style>
  <w:style w:type="character" w:customStyle="1" w:styleId="FuzeileZchn">
    <w:name w:val="Fußzeile Zchn"/>
    <w:basedOn w:val="Absatz-Standardschriftart"/>
    <w:link w:val="Fuzeile"/>
    <w:uiPriority w:val="99"/>
    <w:rsid w:val="00956719"/>
  </w:style>
  <w:style w:type="paragraph" w:styleId="Sprechblasentext">
    <w:name w:val="Balloon Text"/>
    <w:basedOn w:val="Standard"/>
    <w:link w:val="SprechblasentextZchn"/>
    <w:uiPriority w:val="99"/>
    <w:semiHidden/>
    <w:unhideWhenUsed/>
    <w:rsid w:val="00956719"/>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956719"/>
    <w:rPr>
      <w:rFonts w:ascii="Tahoma" w:hAnsi="Tahoma" w:cs="Tahoma"/>
      <w:sz w:val="16"/>
      <w:szCs w:val="16"/>
    </w:rPr>
  </w:style>
  <w:style w:type="character" w:styleId="Hyperlink">
    <w:name w:val="Hyperlink"/>
    <w:basedOn w:val="Absatz-Standardschriftart"/>
    <w:semiHidden/>
    <w:rsid w:val="00057A71"/>
    <w:rPr>
      <w:color w:val="0000FF"/>
      <w:u w:val="single"/>
    </w:rPr>
  </w:style>
  <w:style w:type="table" w:styleId="Tabellenraster">
    <w:name w:val="Table Grid"/>
    <w:basedOn w:val="NormaleTabelle"/>
    <w:uiPriority w:val="59"/>
    <w:rsid w:val="00057A71"/>
    <w:pPr>
      <w:spacing w:after="0" w:line="240" w:lineRule="auto"/>
    </w:pPr>
    <w:rPr>
      <w:rFonts w:ascii="Times New Roman" w:eastAsia="Times New Roman" w:hAnsi="Times New Roman" w:cs="Times New Roman"/>
      <w:sz w:val="20"/>
      <w:szCs w:val="20"/>
      <w:lang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NichtaufgelsteErwhnung">
    <w:name w:val="Unresolved Mention"/>
    <w:basedOn w:val="Absatz-Standardschriftart"/>
    <w:uiPriority w:val="99"/>
    <w:semiHidden/>
    <w:unhideWhenUsed/>
    <w:rsid w:val="00D94D3A"/>
    <w:rPr>
      <w:color w:val="605E5C"/>
      <w:shd w:val="clear" w:color="auto" w:fill="E1DFDD"/>
    </w:rPr>
  </w:style>
  <w:style w:type="paragraph" w:styleId="berarbeitung">
    <w:name w:val="Revision"/>
    <w:hidden/>
    <w:uiPriority w:val="99"/>
    <w:semiHidden/>
    <w:rsid w:val="004968F5"/>
    <w:pPr>
      <w:spacing w:after="0" w:line="240" w:lineRule="auto"/>
    </w:pPr>
    <w:rPr>
      <w:rFonts w:ascii="Times New Roman" w:eastAsia="Times New Roman" w:hAnsi="Times New Roman" w:cs="Times New Roman"/>
      <w:sz w:val="20"/>
      <w:szCs w:val="20"/>
      <w:lang w:eastAsia="de-DE"/>
    </w:rPr>
  </w:style>
  <w:style w:type="character" w:styleId="Kommentarzeichen">
    <w:name w:val="annotation reference"/>
    <w:basedOn w:val="Absatz-Standardschriftart"/>
    <w:uiPriority w:val="99"/>
    <w:semiHidden/>
    <w:unhideWhenUsed/>
    <w:rsid w:val="00541774"/>
    <w:rPr>
      <w:sz w:val="16"/>
      <w:szCs w:val="16"/>
    </w:rPr>
  </w:style>
  <w:style w:type="paragraph" w:styleId="Kommentartext">
    <w:name w:val="annotation text"/>
    <w:basedOn w:val="Standard"/>
    <w:link w:val="KommentartextZchn"/>
    <w:uiPriority w:val="99"/>
    <w:unhideWhenUsed/>
    <w:rsid w:val="00541774"/>
  </w:style>
  <w:style w:type="character" w:customStyle="1" w:styleId="KommentartextZchn">
    <w:name w:val="Kommentartext Zchn"/>
    <w:basedOn w:val="Absatz-Standardschriftart"/>
    <w:link w:val="Kommentartext"/>
    <w:uiPriority w:val="99"/>
    <w:rsid w:val="00541774"/>
    <w:rPr>
      <w:rFonts w:ascii="Times New Roman" w:eastAsia="Times New Roman" w:hAnsi="Times New Roman" w:cs="Times New Roman"/>
      <w:sz w:val="20"/>
      <w:szCs w:val="20"/>
      <w:lang w:eastAsia="de-DE"/>
    </w:rPr>
  </w:style>
  <w:style w:type="paragraph" w:styleId="Kommentarthema">
    <w:name w:val="annotation subject"/>
    <w:basedOn w:val="Kommentartext"/>
    <w:next w:val="Kommentartext"/>
    <w:link w:val="KommentarthemaZchn"/>
    <w:uiPriority w:val="99"/>
    <w:semiHidden/>
    <w:unhideWhenUsed/>
    <w:rsid w:val="00541774"/>
    <w:rPr>
      <w:b/>
      <w:bCs/>
    </w:rPr>
  </w:style>
  <w:style w:type="character" w:customStyle="1" w:styleId="KommentarthemaZchn">
    <w:name w:val="Kommentarthema Zchn"/>
    <w:basedOn w:val="KommentartextZchn"/>
    <w:link w:val="Kommentarthema"/>
    <w:uiPriority w:val="99"/>
    <w:semiHidden/>
    <w:rsid w:val="00541774"/>
    <w:rPr>
      <w:rFonts w:ascii="Times New Roman" w:eastAsia="Times New Roman" w:hAnsi="Times New Roman" w:cs="Times New Roman"/>
      <w:b/>
      <w:bCs/>
      <w:sz w:val="20"/>
      <w:szCs w:val="20"/>
      <w:lang w:eastAsia="de-DE"/>
    </w:rPr>
  </w:style>
  <w:style w:type="character" w:styleId="BesuchterLink">
    <w:name w:val="FollowedHyperlink"/>
    <w:basedOn w:val="Absatz-Standardschriftart"/>
    <w:uiPriority w:val="99"/>
    <w:semiHidden/>
    <w:unhideWhenUsed/>
    <w:rsid w:val="00D40E3C"/>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056494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mailto:info@dentaurum.com" TargetMode="External"/><Relationship Id="rId13" Type="http://schemas.openxmlformats.org/officeDocument/2006/relationships/footer" Target="footer1.xml"/><Relationship Id="rId3" Type="http://schemas.openxmlformats.org/officeDocument/2006/relationships/webSettings" Target="webSettings.xml"/><Relationship Id="rId7" Type="http://schemas.openxmlformats.org/officeDocument/2006/relationships/hyperlink" Target="https://www.dentaurum.de/lp/deu/140-jahre-celebrate.aspx#zeitstrahl" TargetMode="External"/><Relationship Id="rId12" Type="http://schemas.openxmlformats.org/officeDocument/2006/relationships/header" Target="head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yperlink" Target="https://www.dentaurum.de/lp/deu/geschichte-nachhaltigkeit-bei-dentaurum-49033.aspx" TargetMode="External"/><Relationship Id="rId11" Type="http://schemas.openxmlformats.org/officeDocument/2006/relationships/image" Target="media/image2.jpeg"/><Relationship Id="rId5" Type="http://schemas.openxmlformats.org/officeDocument/2006/relationships/endnotes" Target="endnotes.xml"/><Relationship Id="rId15" Type="http://schemas.openxmlformats.org/officeDocument/2006/relationships/theme" Target="theme/theme1.xml"/><Relationship Id="rId10" Type="http://schemas.openxmlformats.org/officeDocument/2006/relationships/image" Target="media/image1.jpeg"/><Relationship Id="rId4" Type="http://schemas.openxmlformats.org/officeDocument/2006/relationships/footnotes" Target="footnotes.xml"/><Relationship Id="rId9" Type="http://schemas.openxmlformats.org/officeDocument/2006/relationships/hyperlink" Target="http://www.dentaurum.com" TargetMode="External"/><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3.jpg"/></Relationships>
</file>

<file path=word/_rels/settings.xml.rels><?xml version="1.0" encoding="UTF-8" standalone="yes"?>
<Relationships xmlns="http://schemas.openxmlformats.org/package/2006/relationships"><Relationship Id="rId1" Type="http://schemas.openxmlformats.org/officeDocument/2006/relationships/attachedTemplate" Target="file:///W:\vorlagen\Office365\Briefpapier.dotx" TargetMode="External"/></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Briefpapier</Template>
  <TotalTime>0</TotalTime>
  <Pages>4</Pages>
  <Words>655</Words>
  <Characters>4133</Characters>
  <Application>Microsoft Office Word</Application>
  <DocSecurity>0</DocSecurity>
  <Lines>34</Lines>
  <Paragraphs>9</Paragraphs>
  <ScaleCrop>false</ScaleCrop>
  <HeadingPairs>
    <vt:vector size="2" baseType="variant">
      <vt:variant>
        <vt:lpstr>Titel</vt:lpstr>
      </vt:variant>
      <vt:variant>
        <vt:i4>1</vt:i4>
      </vt:variant>
    </vt:vector>
  </HeadingPairs>
  <TitlesOfParts>
    <vt:vector size="1" baseType="lpstr">
      <vt:lpstr/>
    </vt:vector>
  </TitlesOfParts>
  <Company>Dentaurum J. P. Winkelstroeter KG</Company>
  <LinksUpToDate>false</LinksUpToDate>
  <CharactersWithSpaces>4779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Smolarek, Nina</dc:creator>
  <cp:lastModifiedBy>Bedouet, Aurore</cp:lastModifiedBy>
  <cp:revision>2</cp:revision>
  <cp:lastPrinted>2016-10-13T07:47:00Z</cp:lastPrinted>
  <dcterms:created xsi:type="dcterms:W3CDTF">2026-06-26T07:29:00Z</dcterms:created>
  <dcterms:modified xsi:type="dcterms:W3CDTF">2026-06-26T07:29:00Z</dcterms:modified>
</cp:coreProperties>
</file>